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CA484" w14:textId="37CECD2D" w:rsidR="009D07EA" w:rsidRPr="00F23487" w:rsidRDefault="009D07EA">
      <w:pPr>
        <w:rPr>
          <w:b/>
          <w:bCs/>
          <w:sz w:val="36"/>
          <w:szCs w:val="36"/>
        </w:rPr>
      </w:pPr>
      <w:r w:rsidRPr="00F23487">
        <w:rPr>
          <w:b/>
          <w:bCs/>
          <w:sz w:val="36"/>
          <w:szCs w:val="36"/>
        </w:rPr>
        <w:t>BIO+ - Strategie</w:t>
      </w:r>
    </w:p>
    <w:p w14:paraId="4BF8AA6B" w14:textId="072CE737" w:rsidR="009D07EA" w:rsidRPr="00F23487" w:rsidRDefault="009D07EA">
      <w:pPr>
        <w:rPr>
          <w:b/>
          <w:bCs/>
          <w:sz w:val="28"/>
          <w:szCs w:val="28"/>
        </w:rPr>
      </w:pPr>
      <w:r w:rsidRPr="00F23487">
        <w:rPr>
          <w:b/>
          <w:bCs/>
          <w:sz w:val="28"/>
          <w:szCs w:val="28"/>
        </w:rPr>
        <w:t>Entwicklung und Umsetzung</w:t>
      </w:r>
    </w:p>
    <w:p w14:paraId="3ADA49B6" w14:textId="77777777" w:rsidR="00F23487" w:rsidRDefault="00F23487"/>
    <w:p w14:paraId="23F6AE89" w14:textId="3C12DDF8" w:rsidR="009D07EA" w:rsidRDefault="00F23487">
      <w:r>
        <w:t>Univ.-Prof. Dr. Stephan Gerhard Huber</w:t>
      </w:r>
    </w:p>
    <w:p w14:paraId="31238E32" w14:textId="77777777" w:rsidR="00F23487" w:rsidRDefault="00F23487"/>
    <w:p w14:paraId="3C18F268" w14:textId="45B05C42" w:rsidR="009D07EA" w:rsidRDefault="009D07EA">
      <w:r>
        <w:t>Informationen inklusive Literatur und Video</w:t>
      </w:r>
      <w:r w:rsidR="007100B5">
        <w:t>-Tutorial</w:t>
      </w:r>
      <w:r>
        <w:t>s:</w:t>
      </w:r>
    </w:p>
    <w:p w14:paraId="34FE1795" w14:textId="4CC08F0C" w:rsidR="009D07EA" w:rsidRPr="00F23487" w:rsidRDefault="009D07EA" w:rsidP="00F23487">
      <w:pPr>
        <w:ind w:firstLine="360"/>
        <w:rPr>
          <w:u w:val="single"/>
        </w:rPr>
      </w:pPr>
      <w:r w:rsidRPr="00F23487">
        <w:rPr>
          <w:u w:val="single"/>
        </w:rPr>
        <w:t>www.Schulentwicklung.net/BIO-Strategie</w:t>
      </w:r>
    </w:p>
    <w:p w14:paraId="2B54B9F6" w14:textId="33E54B3B" w:rsidR="009D07EA" w:rsidRPr="00333015" w:rsidRDefault="007100B5" w:rsidP="00333015">
      <w:pPr>
        <w:ind w:firstLine="360"/>
        <w:rPr>
          <w:u w:val="single"/>
        </w:rPr>
      </w:pPr>
      <w:r w:rsidRPr="00333015">
        <w:t>www.Bildungsmanagement.net/bslk</w:t>
      </w:r>
    </w:p>
    <w:p w14:paraId="64568C46" w14:textId="77777777" w:rsidR="007100B5" w:rsidRDefault="007100B5"/>
    <w:p w14:paraId="17D6DCF7" w14:textId="77777777" w:rsidR="004253D8" w:rsidRDefault="004253D8" w:rsidP="00F23487">
      <w:r>
        <w:rPr>
          <w:noProof/>
        </w:rPr>
        <w:drawing>
          <wp:inline distT="0" distB="0" distL="0" distR="0" wp14:anchorId="3ABD0270" wp14:editId="1F7B0430">
            <wp:extent cx="3088758" cy="2361170"/>
            <wp:effectExtent l="12700" t="12700" r="10160" b="13970"/>
            <wp:docPr id="1776362923" name="Grafik 4" descr="Ein Bild, das Text, Visitenkarte,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6104" name="Grafik 4" descr="Ein Bild, das Text, Visitenkarte, Screenshot, Schrif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108" cy="2366024"/>
                    </a:xfrm>
                    <a:prstGeom prst="rect">
                      <a:avLst/>
                    </a:prstGeom>
                    <a:ln>
                      <a:solidFill>
                        <a:schemeClr val="accent1"/>
                      </a:solidFill>
                    </a:ln>
                  </pic:spPr>
                </pic:pic>
              </a:graphicData>
            </a:graphic>
          </wp:inline>
        </w:drawing>
      </w:r>
    </w:p>
    <w:p w14:paraId="5A83CD61" w14:textId="77777777" w:rsidR="004253D8" w:rsidRDefault="004253D8" w:rsidP="00F23487"/>
    <w:p w14:paraId="1D378944" w14:textId="28E7AA7A" w:rsidR="00F23487" w:rsidRPr="00333015" w:rsidRDefault="00F23487" w:rsidP="00F23487">
      <w:pPr>
        <w:rPr>
          <w:b/>
          <w:bCs/>
        </w:rPr>
      </w:pPr>
      <w:r w:rsidRPr="00333015">
        <w:rPr>
          <w:b/>
          <w:bCs/>
        </w:rPr>
        <w:t>Ansatz:</w:t>
      </w:r>
    </w:p>
    <w:p w14:paraId="7699AFC5" w14:textId="496B648F" w:rsidR="009D07EA" w:rsidRPr="009D07EA" w:rsidRDefault="009D07EA" w:rsidP="00F23487">
      <w:pPr>
        <w:numPr>
          <w:ilvl w:val="0"/>
          <w:numId w:val="1"/>
        </w:numPr>
        <w:tabs>
          <w:tab w:val="clear" w:pos="720"/>
          <w:tab w:val="left" w:pos="700"/>
        </w:tabs>
      </w:pPr>
      <w:r w:rsidRPr="009D07EA">
        <w:rPr>
          <w:lang w:val="de-DE"/>
        </w:rPr>
        <w:t xml:space="preserve">Differenzierung zwischen Vorhandenem und </w:t>
      </w:r>
      <w:r w:rsidR="00F23487">
        <w:rPr>
          <w:lang w:val="de-DE"/>
        </w:rPr>
        <w:t xml:space="preserve">Fehlendem bzw. </w:t>
      </w:r>
      <w:r w:rsidRPr="009D07EA">
        <w:rPr>
          <w:lang w:val="de-DE"/>
        </w:rPr>
        <w:t>Neuem</w:t>
      </w:r>
    </w:p>
    <w:p w14:paraId="00F91002" w14:textId="775B761B" w:rsidR="009D07EA" w:rsidRPr="009D07EA" w:rsidRDefault="009D07EA" w:rsidP="00F23487">
      <w:pPr>
        <w:numPr>
          <w:ilvl w:val="0"/>
          <w:numId w:val="1"/>
        </w:numPr>
        <w:tabs>
          <w:tab w:val="clear" w:pos="720"/>
          <w:tab w:val="left" w:pos="700"/>
        </w:tabs>
      </w:pPr>
      <w:r w:rsidRPr="009D07EA">
        <w:rPr>
          <w:lang w:val="de-DE"/>
        </w:rPr>
        <w:t xml:space="preserve">Differenzierung zwischen </w:t>
      </w:r>
      <w:r w:rsidR="00CD3576">
        <w:rPr>
          <w:lang w:val="de-DE"/>
        </w:rPr>
        <w:t>Weitere</w:t>
      </w:r>
      <w:r w:rsidRPr="009D07EA">
        <w:rPr>
          <w:lang w:val="de-DE"/>
        </w:rPr>
        <w:t xml:space="preserve">ntwicklung von Vorhandenem und </w:t>
      </w:r>
      <w:r w:rsidR="00CD3576">
        <w:rPr>
          <w:lang w:val="de-DE"/>
        </w:rPr>
        <w:t xml:space="preserve">Entwicklung von </w:t>
      </w:r>
      <w:r w:rsidRPr="009D07EA">
        <w:rPr>
          <w:lang w:val="de-DE"/>
        </w:rPr>
        <w:t>Neuem</w:t>
      </w:r>
    </w:p>
    <w:p w14:paraId="6DE7BE84" w14:textId="14D07ADF" w:rsidR="009D07EA" w:rsidRPr="009D07EA" w:rsidRDefault="009D07EA" w:rsidP="00F23487">
      <w:pPr>
        <w:numPr>
          <w:ilvl w:val="0"/>
          <w:numId w:val="1"/>
        </w:numPr>
        <w:tabs>
          <w:tab w:val="clear" w:pos="720"/>
          <w:tab w:val="left" w:pos="700"/>
        </w:tabs>
      </w:pPr>
      <w:r w:rsidRPr="009D07EA">
        <w:rPr>
          <w:lang w:val="de-DE"/>
        </w:rPr>
        <w:t>Differenzierung von bereits Vorhandenem</w:t>
      </w:r>
      <w:r w:rsidR="00F23487">
        <w:rPr>
          <w:lang w:val="de-DE"/>
        </w:rPr>
        <w:t xml:space="preserve"> in Bewährtes </w:t>
      </w:r>
      <w:r w:rsidR="00333015">
        <w:rPr>
          <w:lang w:val="de-DE"/>
        </w:rPr>
        <w:t xml:space="preserve">bewahren (und </w:t>
      </w:r>
      <w:r w:rsidR="00F23487">
        <w:rPr>
          <w:lang w:val="de-DE"/>
        </w:rPr>
        <w:t>wertschätzen</w:t>
      </w:r>
      <w:r w:rsidR="00333015">
        <w:rPr>
          <w:lang w:val="de-DE"/>
        </w:rPr>
        <w:t>)</w:t>
      </w:r>
      <w:r w:rsidR="00F23487">
        <w:rPr>
          <w:lang w:val="de-DE"/>
        </w:rPr>
        <w:t xml:space="preserve"> und Anderes optimieren</w:t>
      </w:r>
    </w:p>
    <w:p w14:paraId="6E84CB15" w14:textId="4058B6CD" w:rsidR="009D07EA" w:rsidRPr="009D07EA" w:rsidRDefault="00F23487" w:rsidP="00F23487">
      <w:pPr>
        <w:numPr>
          <w:ilvl w:val="0"/>
          <w:numId w:val="1"/>
        </w:numPr>
        <w:tabs>
          <w:tab w:val="clear" w:pos="720"/>
          <w:tab w:val="left" w:pos="700"/>
        </w:tabs>
      </w:pPr>
      <w:r>
        <w:rPr>
          <w:lang w:val="de-DE"/>
        </w:rPr>
        <w:t xml:space="preserve">Neu: </w:t>
      </w:r>
      <w:r w:rsidR="009D07EA" w:rsidRPr="009D07EA">
        <w:rPr>
          <w:lang w:val="de-DE"/>
        </w:rPr>
        <w:t xml:space="preserve">Sistieren / </w:t>
      </w:r>
      <w:r w:rsidR="007B6700">
        <w:rPr>
          <w:lang w:val="de-DE"/>
        </w:rPr>
        <w:t>Reduzieren</w:t>
      </w:r>
    </w:p>
    <w:p w14:paraId="776FD70B" w14:textId="244AEFC6" w:rsidR="009D07EA" w:rsidRPr="00F23487" w:rsidRDefault="009D07EA" w:rsidP="00F23487">
      <w:pPr>
        <w:numPr>
          <w:ilvl w:val="0"/>
          <w:numId w:val="1"/>
        </w:numPr>
        <w:tabs>
          <w:tab w:val="clear" w:pos="720"/>
          <w:tab w:val="left" w:pos="700"/>
        </w:tabs>
      </w:pPr>
      <w:r w:rsidRPr="009D07EA">
        <w:rPr>
          <w:lang w:val="de-DE"/>
        </w:rPr>
        <w:t>Verankerung in einem gesamt-strategischen Kontext</w:t>
      </w:r>
      <w:r w:rsidR="00F23487">
        <w:rPr>
          <w:lang w:val="de-DE"/>
        </w:rPr>
        <w:t xml:space="preserve">: </w:t>
      </w:r>
      <w:r w:rsidRPr="009D07EA">
        <w:rPr>
          <w:lang w:val="de-DE"/>
        </w:rPr>
        <w:t>nicht nur Analyse und Evaluation</w:t>
      </w:r>
      <w:r w:rsidR="00F23487">
        <w:rPr>
          <w:lang w:val="de-DE"/>
        </w:rPr>
        <w:t xml:space="preserve"> im Sinne eines IST-Stands</w:t>
      </w:r>
      <w:r w:rsidRPr="009D07EA">
        <w:rPr>
          <w:lang w:val="de-DE"/>
        </w:rPr>
        <w:t xml:space="preserve">, sondern auch Zielsetzung </w:t>
      </w:r>
      <w:r w:rsidR="00F23487">
        <w:rPr>
          <w:lang w:val="de-DE"/>
        </w:rPr>
        <w:t xml:space="preserve">im Sinne eines Soll-Stands </w:t>
      </w:r>
      <w:r w:rsidRPr="009D07EA">
        <w:rPr>
          <w:lang w:val="de-DE"/>
        </w:rPr>
        <w:t>und Maßnahmenzuordnung</w:t>
      </w:r>
    </w:p>
    <w:p w14:paraId="61C80F37" w14:textId="6C48CFA9" w:rsidR="009D07EA" w:rsidRDefault="00F23487" w:rsidP="00F23487">
      <w:pPr>
        <w:numPr>
          <w:ilvl w:val="0"/>
          <w:numId w:val="1"/>
        </w:numPr>
        <w:tabs>
          <w:tab w:val="clear" w:pos="720"/>
          <w:tab w:val="left" w:pos="700"/>
        </w:tabs>
      </w:pPr>
      <w:r>
        <w:t>Festlegung von Prioritäten und Ressourcenallokation (Aufmerksamkeit, Zeitkapazitäten)</w:t>
      </w:r>
    </w:p>
    <w:p w14:paraId="4DC6A754" w14:textId="76D98D91" w:rsidR="009D07EA" w:rsidRPr="009D07EA" w:rsidRDefault="00F23487" w:rsidP="00F23487">
      <w:pPr>
        <w:numPr>
          <w:ilvl w:val="0"/>
          <w:numId w:val="1"/>
        </w:numPr>
        <w:tabs>
          <w:tab w:val="clear" w:pos="720"/>
          <w:tab w:val="left" w:pos="700"/>
        </w:tabs>
      </w:pPr>
      <w:r>
        <w:t>Grundlage für Zielvereinbarung schulintern und -extern im Hinzuziehen von weiteren Akteuren (Schulaufsicht, Schulträger etc.)</w:t>
      </w:r>
    </w:p>
    <w:p w14:paraId="1899A8ED" w14:textId="77777777" w:rsidR="00F23487" w:rsidRDefault="00F23487" w:rsidP="00F23487"/>
    <w:p w14:paraId="07D77482" w14:textId="6B1B94A3" w:rsidR="009D07EA" w:rsidRPr="00333015" w:rsidRDefault="00F23487">
      <w:pPr>
        <w:rPr>
          <w:b/>
          <w:bCs/>
        </w:rPr>
      </w:pPr>
      <w:commentRangeStart w:id="0"/>
      <w:r w:rsidRPr="00333015">
        <w:rPr>
          <w:b/>
          <w:bCs/>
        </w:rPr>
        <w:t>Aufgaben:</w:t>
      </w:r>
    </w:p>
    <w:p w14:paraId="7D8460E2" w14:textId="2669AA8B" w:rsidR="00F23487" w:rsidRPr="00F23487" w:rsidRDefault="00F23487" w:rsidP="00F23487">
      <w:pPr>
        <w:pStyle w:val="Listenabsatz"/>
        <w:numPr>
          <w:ilvl w:val="0"/>
          <w:numId w:val="3"/>
        </w:numPr>
      </w:pPr>
      <w:r w:rsidRPr="00F23487">
        <w:rPr>
          <w:lang w:val="de-DE"/>
        </w:rPr>
        <w:t xml:space="preserve">Perspektive wählen: </w:t>
      </w:r>
      <w:r w:rsidR="008E7DBD">
        <w:rPr>
          <w:lang w:val="de-DE"/>
        </w:rPr>
        <w:t xml:space="preserve">Person, Team, Organisation (z.B. </w:t>
      </w:r>
      <w:r w:rsidRPr="00F23487">
        <w:rPr>
          <w:lang w:val="de-DE"/>
        </w:rPr>
        <w:t>S</w:t>
      </w:r>
      <w:r w:rsidR="007B6700">
        <w:rPr>
          <w:lang w:val="de-DE"/>
        </w:rPr>
        <w:t>chulleitung</w:t>
      </w:r>
      <w:r w:rsidRPr="00F23487">
        <w:rPr>
          <w:lang w:val="de-DE"/>
        </w:rPr>
        <w:t>, Schule als Ganzes, Handlungsbereich der Schulgestaltung, Themenfokus</w:t>
      </w:r>
      <w:r w:rsidR="008E7DBD">
        <w:rPr>
          <w:lang w:val="de-DE"/>
        </w:rPr>
        <w:t>)</w:t>
      </w:r>
    </w:p>
    <w:p w14:paraId="5A85A74D" w14:textId="3EC068B1" w:rsidR="00F23487" w:rsidRPr="00F23487" w:rsidRDefault="00F23487" w:rsidP="00F23487">
      <w:pPr>
        <w:pStyle w:val="Listenabsatz"/>
        <w:numPr>
          <w:ilvl w:val="0"/>
          <w:numId w:val="3"/>
        </w:numPr>
      </w:pPr>
      <w:r w:rsidRPr="00F23487">
        <w:rPr>
          <w:lang w:val="de-DE"/>
        </w:rPr>
        <w:t>Brainstorming BIO</w:t>
      </w:r>
      <w:r w:rsidR="008E7DBD">
        <w:rPr>
          <w:lang w:val="de-DE"/>
        </w:rPr>
        <w:t>+</w:t>
      </w:r>
    </w:p>
    <w:p w14:paraId="54700FB6" w14:textId="2E3F3258" w:rsidR="00F23487" w:rsidRPr="00F23487" w:rsidRDefault="00F23487" w:rsidP="00F23487">
      <w:pPr>
        <w:pStyle w:val="Listenabsatz"/>
        <w:numPr>
          <w:ilvl w:val="0"/>
          <w:numId w:val="3"/>
        </w:numPr>
      </w:pPr>
      <w:r w:rsidRPr="00F23487">
        <w:rPr>
          <w:lang w:val="de-DE"/>
        </w:rPr>
        <w:t>Strategiemodus bestimmen: Nachhaltigkeit oder „Neu erfinden“ („Tradition“ vs. „Revolution“</w:t>
      </w:r>
      <w:r>
        <w:rPr>
          <w:lang w:val="de-DE"/>
        </w:rPr>
        <w:t xml:space="preserve"> und alles dazwischen</w:t>
      </w:r>
      <w:r w:rsidRPr="00F23487">
        <w:rPr>
          <w:lang w:val="de-DE"/>
        </w:rPr>
        <w:t>)</w:t>
      </w:r>
      <w:r>
        <w:rPr>
          <w:lang w:val="de-DE"/>
        </w:rPr>
        <w:t xml:space="preserve"> </w:t>
      </w:r>
    </w:p>
    <w:p w14:paraId="6A1791AE" w14:textId="767D321A" w:rsidR="00F23487" w:rsidRPr="00F23487" w:rsidRDefault="00F23487" w:rsidP="00F23487">
      <w:pPr>
        <w:pStyle w:val="Listenabsatz"/>
        <w:numPr>
          <w:ilvl w:val="0"/>
          <w:numId w:val="3"/>
        </w:numPr>
      </w:pPr>
      <w:r w:rsidRPr="00F23487">
        <w:rPr>
          <w:lang w:val="de-DE"/>
        </w:rPr>
        <w:t xml:space="preserve">Prioritätensetzungen vornehmen in BIO </w:t>
      </w:r>
      <w:r w:rsidR="007100B5" w:rsidRPr="00F23487">
        <w:rPr>
          <w:lang w:val="de-DE"/>
        </w:rPr>
        <w:t>gemäß</w:t>
      </w:r>
      <w:r w:rsidRPr="00F23487">
        <w:rPr>
          <w:lang w:val="de-DE"/>
        </w:rPr>
        <w:t xml:space="preserve"> Strategiemodus</w:t>
      </w:r>
      <w:r>
        <w:rPr>
          <w:lang w:val="de-DE"/>
        </w:rPr>
        <w:t>ressourcenverteilung</w:t>
      </w:r>
    </w:p>
    <w:p w14:paraId="253CB4E0" w14:textId="12CE54C9" w:rsidR="00F23487" w:rsidRPr="00F23487" w:rsidRDefault="00F23487" w:rsidP="00F23487">
      <w:pPr>
        <w:pStyle w:val="Listenabsatz"/>
        <w:numPr>
          <w:ilvl w:val="0"/>
          <w:numId w:val="3"/>
        </w:numPr>
      </w:pPr>
      <w:r w:rsidRPr="00F23487">
        <w:rPr>
          <w:lang w:val="de-DE"/>
        </w:rPr>
        <w:t>Arbeit mit Strategieebenen</w:t>
      </w:r>
      <w:r>
        <w:rPr>
          <w:lang w:val="de-DE"/>
        </w:rPr>
        <w:t>: Ebene 1, 2, 3</w:t>
      </w:r>
    </w:p>
    <w:p w14:paraId="24F3C819" w14:textId="0EDCBAFA" w:rsidR="00F23487" w:rsidRPr="00F23487" w:rsidRDefault="00F23487" w:rsidP="00F23487">
      <w:pPr>
        <w:pStyle w:val="Listenabsatz"/>
        <w:numPr>
          <w:ilvl w:val="0"/>
          <w:numId w:val="3"/>
        </w:numPr>
      </w:pPr>
      <w:r w:rsidRPr="00F23487">
        <w:rPr>
          <w:lang w:val="de-DE"/>
        </w:rPr>
        <w:t xml:space="preserve">Ziele </w:t>
      </w:r>
      <w:r>
        <w:rPr>
          <w:lang w:val="de-DE"/>
        </w:rPr>
        <w:t xml:space="preserve">SMART </w:t>
      </w:r>
      <w:r w:rsidRPr="00F23487">
        <w:rPr>
          <w:lang w:val="de-DE"/>
        </w:rPr>
        <w:t>brainstormen, bewerten, vereinbaren</w:t>
      </w:r>
    </w:p>
    <w:p w14:paraId="37502EF0" w14:textId="12BC3A67" w:rsidR="00F23487" w:rsidRPr="00F23487" w:rsidRDefault="00F23487" w:rsidP="00F23487">
      <w:pPr>
        <w:pStyle w:val="Listenabsatz"/>
        <w:numPr>
          <w:ilvl w:val="0"/>
          <w:numId w:val="3"/>
        </w:numPr>
      </w:pPr>
      <w:r w:rsidRPr="00F23487">
        <w:rPr>
          <w:lang w:val="de-DE"/>
        </w:rPr>
        <w:t>Maßnahmen brainstormen, bewerten, vereinbaren</w:t>
      </w:r>
    </w:p>
    <w:p w14:paraId="55D37899" w14:textId="32B85294" w:rsidR="00DC1F65" w:rsidRPr="00DC1F65" w:rsidRDefault="00DC1F65" w:rsidP="00DC1F65">
      <w:pPr>
        <w:pStyle w:val="Listenabsatz"/>
        <w:numPr>
          <w:ilvl w:val="0"/>
          <w:numId w:val="3"/>
        </w:numPr>
      </w:pPr>
      <w:r>
        <w:rPr>
          <w:lang w:val="de-DE"/>
        </w:rPr>
        <w:t xml:space="preserve">Maßnahmen </w:t>
      </w:r>
      <w:r w:rsidR="00F23487" w:rsidRPr="00F23487">
        <w:rPr>
          <w:lang w:val="de-DE"/>
        </w:rPr>
        <w:t>Umsetzen</w:t>
      </w:r>
    </w:p>
    <w:p w14:paraId="1D2D3797" w14:textId="0953BBCD" w:rsidR="00DC1F65" w:rsidRPr="00DC1F65" w:rsidRDefault="00DC1F65" w:rsidP="00DC1F65">
      <w:pPr>
        <w:pStyle w:val="Listenabsatz"/>
        <w:numPr>
          <w:ilvl w:val="0"/>
          <w:numId w:val="3"/>
        </w:numPr>
      </w:pPr>
      <w:r>
        <w:rPr>
          <w:lang w:val="de-DE"/>
        </w:rPr>
        <w:t xml:space="preserve">Ziele und Maßnahmen </w:t>
      </w:r>
      <w:r w:rsidR="00F23487" w:rsidRPr="00F23487">
        <w:rPr>
          <w:lang w:val="de-DE"/>
        </w:rPr>
        <w:t xml:space="preserve">beobachten, </w:t>
      </w:r>
      <w:r w:rsidRPr="00F23487">
        <w:rPr>
          <w:lang w:val="de-DE"/>
        </w:rPr>
        <w:t>evaluieren,</w:t>
      </w:r>
      <w:r>
        <w:rPr>
          <w:lang w:val="de-DE"/>
        </w:rPr>
        <w:t xml:space="preserve"> </w:t>
      </w:r>
      <w:r w:rsidR="00F23487" w:rsidRPr="00F23487">
        <w:rPr>
          <w:lang w:val="de-DE"/>
        </w:rPr>
        <w:t>korrigieren</w:t>
      </w:r>
    </w:p>
    <w:p w14:paraId="5F2E661E" w14:textId="5E359A13" w:rsidR="00333015" w:rsidRPr="00333015" w:rsidRDefault="00DC1F65" w:rsidP="005A4078">
      <w:pPr>
        <w:pStyle w:val="Listenabsatz"/>
        <w:numPr>
          <w:ilvl w:val="0"/>
          <w:numId w:val="3"/>
        </w:numPr>
        <w:rPr>
          <w:lang w:val="de-DE"/>
        </w:rPr>
      </w:pPr>
      <w:r w:rsidRPr="00333015">
        <w:rPr>
          <w:lang w:val="de-DE"/>
        </w:rPr>
        <w:t>Zieler</w:t>
      </w:r>
      <w:r w:rsidR="007100B5" w:rsidRPr="00333015">
        <w:rPr>
          <w:lang w:val="de-DE"/>
        </w:rPr>
        <w:t>r</w:t>
      </w:r>
      <w:r w:rsidRPr="00333015">
        <w:rPr>
          <w:lang w:val="de-DE"/>
        </w:rPr>
        <w:t xml:space="preserve">eichung und Maßnahmen </w:t>
      </w:r>
      <w:r w:rsidR="00F23487" w:rsidRPr="00333015">
        <w:rPr>
          <w:lang w:val="de-DE"/>
        </w:rPr>
        <w:t>bewerten</w:t>
      </w:r>
      <w:commentRangeEnd w:id="0"/>
      <w:r w:rsidR="00CD3576">
        <w:rPr>
          <w:rStyle w:val="Kommentarzeichen"/>
        </w:rPr>
        <w:commentReference w:id="0"/>
      </w:r>
      <w:r w:rsidR="00333015" w:rsidRPr="00333015">
        <w:rPr>
          <w:lang w:val="de-DE"/>
        </w:rPr>
        <w:br w:type="page"/>
      </w:r>
    </w:p>
    <w:p w14:paraId="775C2433" w14:textId="77777777"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b/>
          <w:bCs/>
          <w:color w:val="000000"/>
          <w:sz w:val="22"/>
          <w:szCs w:val="22"/>
          <w:lang w:val="de-DE"/>
        </w:rPr>
        <w:lastRenderedPageBreak/>
        <w:t xml:space="preserve">Die Aufgabenstellung </w:t>
      </w:r>
    </w:p>
    <w:p w14:paraId="43C3950A" w14:textId="77777777" w:rsid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p>
    <w:p w14:paraId="24E5AA32" w14:textId="4CBB2D3F"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color w:val="000000"/>
          <w:sz w:val="22"/>
          <w:szCs w:val="22"/>
          <w:lang w:val="de-DE"/>
        </w:rPr>
        <w:t xml:space="preserve">In der Strategiearbeit einer Schule, einer Bildungslandschaft oder einer Bildungsverwaltung, ist ein fokussiertes Vorgehen von großer Bedeutung. Hierbei kann die nachfolgend skizzierte Aufgabenliste unterstützen, die die Reihenfolge der Aufgaben abbildet und die Akteure durch den Planungsprozess des strategischen, koordinierten und priorisierten Bewahrens, Innovierens und Optimierens (und Sistierens) geleitet (Huber 2023a, b): </w:t>
      </w:r>
    </w:p>
    <w:p w14:paraId="562D5958" w14:textId="77777777" w:rsidR="00333015" w:rsidRPr="00D31280"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0"/>
          <w:szCs w:val="10"/>
          <w:lang w:val="de-DE"/>
        </w:rPr>
      </w:pPr>
    </w:p>
    <w:p w14:paraId="19BF08C6" w14:textId="3563F064"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Pr>
          <w:rFonts w:ascii="Helvetica Neue" w:hAnsi="Helvetica Neue" w:cs="Helvetica Neue"/>
          <w:b/>
          <w:bCs/>
          <w:color w:val="000000"/>
          <w:sz w:val="22"/>
          <w:szCs w:val="22"/>
          <w:lang w:val="de-DE"/>
        </w:rPr>
        <w:t xml:space="preserve">1. </w:t>
      </w:r>
      <w:r>
        <w:rPr>
          <w:rFonts w:ascii="Helvetica Neue" w:hAnsi="Helvetica Neue" w:cs="Helvetica Neue"/>
          <w:b/>
          <w:bCs/>
          <w:color w:val="000000"/>
          <w:sz w:val="22"/>
          <w:szCs w:val="22"/>
          <w:lang w:val="de-DE"/>
        </w:rPr>
        <w:tab/>
      </w:r>
      <w:r w:rsidRPr="00333015">
        <w:rPr>
          <w:rFonts w:ascii="Helvetica Neue" w:hAnsi="Helvetica Neue" w:cs="Helvetica Neue"/>
          <w:b/>
          <w:bCs/>
          <w:color w:val="000000"/>
          <w:sz w:val="22"/>
          <w:szCs w:val="22"/>
          <w:lang w:val="de-DE"/>
        </w:rPr>
        <w:t xml:space="preserve">Adressaten und thematische Perspektive wählen </w:t>
      </w:r>
    </w:p>
    <w:p w14:paraId="50C047C8" w14:textId="77777777"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color w:val="000000"/>
          <w:sz w:val="22"/>
          <w:szCs w:val="22"/>
          <w:lang w:val="de-DE"/>
        </w:rPr>
        <w:t xml:space="preserve">Zunächst werden in einer Analyse die Adressaten und die thematische Perspektive gewählt: Welche Person, Organisation(-seinheit) oder welches System steht im Fokus der Strategiearbeit (Einzelperson, z.B. Schulleiterin oder Schulleiter, Lehrperson, Team oder Arbeitsgruppe, z.B. Steuergruppe, Schule als Ganzes, Bildungslandschaft, oder auf Systemebene die Bildungsverwaltung)? Eng gekoppelt damit ist die Frage des Themas: Was wird thematisch ausgewählt (z.B. ein bestimmtes Angebot im Ganztag, ein Aspekt der Unterrichtsentwicklung, die Bildungsprozesse, Aspekte des Personals, die Zusammenarbeit mit der Schulaufsicht, in der Bildungslandschaft etc.)?    </w:t>
      </w:r>
    </w:p>
    <w:p w14:paraId="5AD4C332" w14:textId="77777777" w:rsidR="00333015" w:rsidRPr="00D31280"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0"/>
          <w:szCs w:val="10"/>
          <w:lang w:val="de-DE"/>
        </w:rPr>
      </w:pPr>
    </w:p>
    <w:p w14:paraId="7B8E91CE" w14:textId="560A0E55"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b/>
          <w:bCs/>
          <w:color w:val="000000"/>
          <w:sz w:val="22"/>
          <w:szCs w:val="22"/>
          <w:lang w:val="de-DE"/>
        </w:rPr>
        <w:t>2.</w:t>
      </w:r>
      <w:r w:rsidRPr="00333015">
        <w:rPr>
          <w:rFonts w:ascii="Helvetica Neue" w:hAnsi="Helvetica Neue" w:cs="Helvetica Neue"/>
          <w:b/>
          <w:bCs/>
          <w:color w:val="000000"/>
          <w:sz w:val="22"/>
          <w:szCs w:val="22"/>
          <w:lang w:val="de-DE"/>
        </w:rPr>
        <w:tab/>
        <w:t>Ziele sammeln</w:t>
      </w:r>
    </w:p>
    <w:p w14:paraId="277C76FC" w14:textId="77777777"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color w:val="000000"/>
          <w:sz w:val="22"/>
          <w:szCs w:val="22"/>
          <w:lang w:val="de-DE"/>
        </w:rPr>
        <w:t xml:space="preserve">Anhand des Modells BIOplus werden in einem Brainstorming die möglichen Ziele festgelegt: Was ist zu bewahren, was zu innovieren, zu optimieren und ggf. (temporär) zu sistieren?  </w:t>
      </w:r>
    </w:p>
    <w:p w14:paraId="5A20188A" w14:textId="77777777" w:rsidR="00333015" w:rsidRPr="00D31280"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0"/>
          <w:szCs w:val="10"/>
          <w:lang w:val="de-DE"/>
        </w:rPr>
      </w:pPr>
    </w:p>
    <w:p w14:paraId="6CED71CB" w14:textId="2F5139B8"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b/>
          <w:bCs/>
          <w:color w:val="000000"/>
          <w:sz w:val="22"/>
          <w:szCs w:val="22"/>
          <w:lang w:val="de-DE"/>
        </w:rPr>
        <w:t>3.</w:t>
      </w:r>
      <w:r w:rsidRPr="00333015">
        <w:rPr>
          <w:rFonts w:ascii="Helvetica Neue" w:hAnsi="Helvetica Neue" w:cs="Helvetica Neue"/>
          <w:b/>
          <w:bCs/>
          <w:color w:val="000000"/>
          <w:sz w:val="22"/>
          <w:szCs w:val="22"/>
          <w:lang w:val="de-DE"/>
        </w:rPr>
        <w:tab/>
        <w:t>Strategiemodus bestimmen (“Tradition” vs. “Revolution”)</w:t>
      </w:r>
    </w:p>
    <w:p w14:paraId="6C336730" w14:textId="77777777"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color w:val="000000"/>
          <w:sz w:val="22"/>
          <w:szCs w:val="22"/>
          <w:lang w:val="de-DE"/>
        </w:rPr>
        <w:t xml:space="preserve">In dieser Phase werden die Weichen dazu gestellt, in welchem Modus die Strategie verfolgt werden soll – mit all den Auswirkungen auf die Gewichts- und Ressourcenverteilung. Liegt der Fokus auf Nachhaltigkeit oder auf Innovation?  </w:t>
      </w:r>
    </w:p>
    <w:p w14:paraId="50EFBB9D" w14:textId="77777777" w:rsidR="00333015" w:rsidRPr="00D31280"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0"/>
          <w:szCs w:val="10"/>
          <w:lang w:val="de-DE"/>
        </w:rPr>
      </w:pPr>
    </w:p>
    <w:p w14:paraId="0B0A92C1" w14:textId="1C5A5807"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b/>
          <w:bCs/>
          <w:color w:val="000000"/>
          <w:sz w:val="22"/>
          <w:szCs w:val="22"/>
          <w:lang w:val="de-DE"/>
        </w:rPr>
        <w:t>4.</w:t>
      </w:r>
      <w:r w:rsidRPr="00333015">
        <w:rPr>
          <w:rFonts w:ascii="Helvetica Neue" w:hAnsi="Helvetica Neue" w:cs="Helvetica Neue"/>
          <w:b/>
          <w:bCs/>
          <w:color w:val="000000"/>
          <w:sz w:val="22"/>
          <w:szCs w:val="22"/>
          <w:lang w:val="de-DE"/>
        </w:rPr>
        <w:tab/>
        <w:t>Prioritäten setzen und Ziele festlegen</w:t>
      </w:r>
    </w:p>
    <w:p w14:paraId="2FACA266" w14:textId="72E0E653"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color w:val="000000"/>
          <w:sz w:val="22"/>
          <w:szCs w:val="22"/>
          <w:lang w:val="de-DE"/>
        </w:rPr>
        <w:t>Nachdem der Strategiemodus entschieden wurde, werden die Priori</w:t>
      </w:r>
      <w:r w:rsidR="00D31280">
        <w:rPr>
          <w:rFonts w:ascii="Helvetica Neue" w:hAnsi="Helvetica Neue" w:cs="Helvetica Neue"/>
          <w:color w:val="000000"/>
          <w:sz w:val="22"/>
          <w:szCs w:val="22"/>
          <w:lang w:val="de-DE"/>
        </w:rPr>
        <w:t>t</w:t>
      </w:r>
      <w:r w:rsidRPr="00333015">
        <w:rPr>
          <w:rFonts w:ascii="Helvetica Neue" w:hAnsi="Helvetica Neue" w:cs="Helvetica Neue"/>
          <w:color w:val="000000"/>
          <w:sz w:val="22"/>
          <w:szCs w:val="22"/>
          <w:lang w:val="de-DE"/>
        </w:rPr>
        <w:t>äten in den Zielen gesetzt: Welche Ziele stehen vorrangig - entsprechend dem gewählten Modus - im Fokus? Welche werden zurückgestellt, ggf. verworfen?</w:t>
      </w:r>
    </w:p>
    <w:p w14:paraId="6ED6948D" w14:textId="77777777" w:rsidR="00333015" w:rsidRPr="00D31280"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0"/>
          <w:szCs w:val="10"/>
          <w:lang w:val="de-DE"/>
        </w:rPr>
      </w:pPr>
    </w:p>
    <w:p w14:paraId="0CDEE3F2" w14:textId="17FD6349"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b/>
          <w:bCs/>
          <w:color w:val="000000"/>
          <w:sz w:val="22"/>
          <w:szCs w:val="22"/>
          <w:lang w:val="de-DE"/>
        </w:rPr>
        <w:t>5.</w:t>
      </w:r>
      <w:r w:rsidRPr="00333015">
        <w:rPr>
          <w:rFonts w:ascii="Helvetica Neue" w:hAnsi="Helvetica Neue" w:cs="Helvetica Neue"/>
          <w:b/>
          <w:bCs/>
          <w:color w:val="000000"/>
          <w:sz w:val="22"/>
          <w:szCs w:val="22"/>
          <w:lang w:val="de-DE"/>
        </w:rPr>
        <w:tab/>
        <w:t>Arbeit mit Strategieebenen</w:t>
      </w:r>
    </w:p>
    <w:p w14:paraId="5DDB79ED" w14:textId="77777777"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color w:val="000000"/>
          <w:sz w:val="22"/>
          <w:szCs w:val="22"/>
          <w:lang w:val="de-DE"/>
        </w:rPr>
        <w:t>Strategiearbeit findet immer auf verschiedenen Ebenen statt: der personalen, der organisationalen und der systemischen – das gilt für die Einzelschule ebenso wie für das System selbst. Sind alle Ebenen adressiert, welche werden ggf. fokussiert, ggf. priorisiert? Wie sehen die Schnittstellen und Bezüge aus, damit die Gesamtstrategie stimmig ist und einzelne Maßnahmen nicht unverbunden oder sich gegenseitig behindernd nebeneinander stehen? Was ist ggf. noch zu tun?</w:t>
      </w:r>
    </w:p>
    <w:p w14:paraId="605BEF7D" w14:textId="77777777" w:rsidR="00333015" w:rsidRPr="00D31280"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0"/>
          <w:szCs w:val="10"/>
          <w:lang w:val="de-DE"/>
        </w:rPr>
      </w:pPr>
    </w:p>
    <w:p w14:paraId="47E17015" w14:textId="390DC56E"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b/>
          <w:bCs/>
          <w:color w:val="000000"/>
          <w:sz w:val="22"/>
          <w:szCs w:val="22"/>
          <w:lang w:val="de-DE"/>
        </w:rPr>
        <w:t>6.</w:t>
      </w:r>
      <w:r w:rsidRPr="00333015">
        <w:rPr>
          <w:rFonts w:ascii="Helvetica Neue" w:hAnsi="Helvetica Neue" w:cs="Helvetica Neue"/>
          <w:b/>
          <w:bCs/>
          <w:color w:val="000000"/>
          <w:sz w:val="22"/>
          <w:szCs w:val="22"/>
          <w:lang w:val="de-DE"/>
        </w:rPr>
        <w:tab/>
        <w:t>Maßnahmen gemäß den Priorisierungen  brainstormen</w:t>
      </w:r>
    </w:p>
    <w:p w14:paraId="2E95C08E" w14:textId="77777777"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color w:val="000000"/>
          <w:sz w:val="22"/>
          <w:szCs w:val="22"/>
          <w:lang w:val="de-DE"/>
        </w:rPr>
        <w:t xml:space="preserve">In dieser Phase der Strategiearbeit werden mögliche Maßnahmen identifiziert, die der Zielerreichung dienen. Zu beachten gilt: Das Sammeln von Maßnahmen (wie von Zielen) hat eine eigene Qualität und dient dazu, frei von Beschränkungen alle Ideen aufzulisten, so abwegig sie auf den ersten Blick auch sein mögen.  </w:t>
      </w:r>
    </w:p>
    <w:p w14:paraId="033D1827" w14:textId="77777777" w:rsidR="00333015" w:rsidRPr="00D31280"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0"/>
          <w:szCs w:val="10"/>
          <w:lang w:val="de-DE"/>
        </w:rPr>
      </w:pPr>
    </w:p>
    <w:p w14:paraId="4208C2C8" w14:textId="41FF8925"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b/>
          <w:bCs/>
          <w:color w:val="000000"/>
          <w:sz w:val="22"/>
          <w:szCs w:val="22"/>
          <w:lang w:val="de-DE"/>
        </w:rPr>
        <w:t>7.</w:t>
      </w:r>
      <w:r w:rsidRPr="00333015">
        <w:rPr>
          <w:rFonts w:ascii="Helvetica Neue" w:hAnsi="Helvetica Neue" w:cs="Helvetica Neue"/>
          <w:b/>
          <w:bCs/>
          <w:color w:val="000000"/>
          <w:sz w:val="22"/>
          <w:szCs w:val="22"/>
          <w:lang w:val="de-DE"/>
        </w:rPr>
        <w:tab/>
        <w:t>Maßnahmen auswählen</w:t>
      </w:r>
    </w:p>
    <w:p w14:paraId="65253929" w14:textId="77777777"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color w:val="000000"/>
          <w:sz w:val="22"/>
          <w:szCs w:val="22"/>
          <w:lang w:val="de-DE"/>
        </w:rPr>
        <w:t xml:space="preserve">Anschließend werden die Maßnahmen vor dem Hintergrund ihres Aufwands und ihrer Risiken überprüft und jene ausgewählt, die auf Grundlage der zur Verfügung stehenden Ressourcen am zielführendsten bzw. Erfolg versprechendsten sind. </w:t>
      </w:r>
    </w:p>
    <w:p w14:paraId="3E39CDDE" w14:textId="77777777" w:rsidR="00333015" w:rsidRPr="00D31280"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0"/>
          <w:szCs w:val="10"/>
          <w:lang w:val="de-DE"/>
        </w:rPr>
      </w:pPr>
    </w:p>
    <w:p w14:paraId="600ED72C" w14:textId="59D43D20" w:rsidR="00333015" w:rsidRPr="00333015" w:rsidRDefault="00333015" w:rsidP="003330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lang w:val="de-DE"/>
        </w:rPr>
      </w:pPr>
      <w:r w:rsidRPr="00333015">
        <w:rPr>
          <w:rFonts w:ascii="Helvetica Neue" w:hAnsi="Helvetica Neue" w:cs="Helvetica Neue"/>
          <w:b/>
          <w:bCs/>
          <w:color w:val="000000"/>
          <w:sz w:val="22"/>
          <w:szCs w:val="22"/>
          <w:lang w:val="de-DE"/>
        </w:rPr>
        <w:t>8.</w:t>
      </w:r>
      <w:r w:rsidRPr="00333015">
        <w:rPr>
          <w:rFonts w:ascii="Helvetica Neue" w:hAnsi="Helvetica Neue" w:cs="Helvetica Neue"/>
          <w:b/>
          <w:bCs/>
          <w:color w:val="000000"/>
          <w:sz w:val="22"/>
          <w:szCs w:val="22"/>
          <w:lang w:val="de-DE"/>
        </w:rPr>
        <w:tab/>
        <w:t>Kohärenz und Stimmigkeit der Strategie insgesamt prüfen</w:t>
      </w:r>
    </w:p>
    <w:p w14:paraId="72D670B0" w14:textId="3461A7CC" w:rsidR="007100B5" w:rsidRPr="00333015" w:rsidRDefault="00333015" w:rsidP="00333015">
      <w:pPr>
        <w:rPr>
          <w:lang w:val="de-DE"/>
        </w:rPr>
      </w:pPr>
      <w:r w:rsidRPr="00333015">
        <w:rPr>
          <w:rFonts w:ascii="Helvetica Neue" w:hAnsi="Helvetica Neue" w:cs="Helvetica Neue"/>
          <w:color w:val="000000"/>
          <w:sz w:val="22"/>
          <w:szCs w:val="22"/>
          <w:lang w:val="de-DE"/>
        </w:rPr>
        <w:t>Der letzte Schritt ist einem Gesamtcheck aller getroffenen Ziele und Maßnahmen und ihrer Stimmigkeit insgesamt vorbehalten: Wie sind die Ziele miteinander verzahnt, wie sind sie eingeordnet? Könnte es ggf. zu unerwünschten Nebeneffekten kommen?</w:t>
      </w:r>
      <w:r w:rsidR="007100B5" w:rsidRPr="00333015">
        <w:rPr>
          <w:lang w:val="de-DE"/>
        </w:rPr>
        <w:br w:type="page"/>
      </w:r>
    </w:p>
    <w:p w14:paraId="4356DA2A" w14:textId="1DE2F626" w:rsidR="004253D8" w:rsidRPr="00333015" w:rsidRDefault="00333015" w:rsidP="00333015">
      <w:pPr>
        <w:widowControl w:val="0"/>
        <w:autoSpaceDE w:val="0"/>
        <w:autoSpaceDN w:val="0"/>
        <w:spacing w:before="1" w:line="293" w:lineRule="exact"/>
        <w:outlineLvl w:val="1"/>
        <w:rPr>
          <w:rFonts w:ascii="Calibri" w:eastAsia="Calibri" w:hAnsi="Calibri" w:cs="Calibri"/>
          <w:b/>
          <w:bCs/>
          <w:color w:val="0099CC"/>
          <w:lang w:val="de-DE" w:eastAsia="de-DE" w:bidi="de-DE"/>
        </w:rPr>
      </w:pPr>
      <w:r w:rsidRPr="00333015">
        <w:rPr>
          <w:rFonts w:ascii="Calibri" w:eastAsia="Calibri" w:hAnsi="Calibri" w:cs="Calibri"/>
          <w:b/>
          <w:bCs/>
          <w:color w:val="0099CC"/>
          <w:lang w:val="de-DE" w:eastAsia="de-DE" w:bidi="de-DE"/>
        </w:rPr>
        <w:lastRenderedPageBreak/>
        <w:t xml:space="preserve">Ausgewählte </w:t>
      </w:r>
      <w:r w:rsidR="004253D8" w:rsidRPr="00333015">
        <w:rPr>
          <w:rFonts w:ascii="Calibri" w:eastAsia="Calibri" w:hAnsi="Calibri" w:cs="Calibri"/>
          <w:b/>
          <w:bCs/>
          <w:color w:val="0099CC"/>
          <w:lang w:val="de-DE" w:eastAsia="de-DE" w:bidi="de-DE"/>
        </w:rPr>
        <w:t>E</w:t>
      </w:r>
      <w:r w:rsidR="007100B5" w:rsidRPr="00333015">
        <w:rPr>
          <w:rFonts w:ascii="Calibri" w:eastAsia="Calibri" w:hAnsi="Calibri" w:cs="Calibri"/>
          <w:b/>
          <w:bCs/>
          <w:color w:val="0099CC"/>
          <w:lang w:val="de-DE" w:eastAsia="de-DE" w:bidi="de-DE"/>
        </w:rPr>
        <w:t>rkenntnisse und E</w:t>
      </w:r>
      <w:r w:rsidR="004253D8" w:rsidRPr="00333015">
        <w:rPr>
          <w:rFonts w:ascii="Calibri" w:eastAsia="Calibri" w:hAnsi="Calibri" w:cs="Calibri"/>
          <w:b/>
          <w:bCs/>
          <w:color w:val="0099CC"/>
          <w:lang w:val="de-DE" w:eastAsia="de-DE" w:bidi="de-DE"/>
        </w:rPr>
        <w:t>insichten</w:t>
      </w:r>
      <w:r w:rsidR="007100B5" w:rsidRPr="00333015">
        <w:rPr>
          <w:rFonts w:ascii="Calibri" w:eastAsia="Calibri" w:hAnsi="Calibri" w:cs="Calibri"/>
          <w:b/>
          <w:bCs/>
          <w:color w:val="0099CC"/>
          <w:lang w:val="de-DE" w:eastAsia="de-DE" w:bidi="de-DE"/>
        </w:rPr>
        <w:t xml:space="preserve"> zu Schulentwicklung</w:t>
      </w:r>
    </w:p>
    <w:p w14:paraId="053F9B5F" w14:textId="2709E500" w:rsidR="004253D8" w:rsidRPr="004253D8" w:rsidRDefault="004253D8" w:rsidP="004253D8">
      <w:pPr>
        <w:numPr>
          <w:ilvl w:val="0"/>
          <w:numId w:val="4"/>
        </w:numPr>
        <w:tabs>
          <w:tab w:val="clear" w:pos="720"/>
          <w:tab w:val="left" w:pos="700"/>
        </w:tabs>
      </w:pPr>
      <w:r>
        <w:rPr>
          <w:lang w:val="de-DE"/>
        </w:rPr>
        <w:t xml:space="preserve">Schulentwicklung </w:t>
      </w:r>
      <w:r w:rsidR="00EB4173">
        <w:rPr>
          <w:lang w:val="de-DE"/>
        </w:rPr>
        <w:t xml:space="preserve">verläuft </w:t>
      </w:r>
      <w:r>
        <w:rPr>
          <w:lang w:val="de-DE"/>
        </w:rPr>
        <w:t>n</w:t>
      </w:r>
      <w:r w:rsidRPr="004253D8">
        <w:rPr>
          <w:lang w:val="de-DE"/>
        </w:rPr>
        <w:t>icht linear</w:t>
      </w:r>
      <w:r w:rsidR="00EB4173">
        <w:rPr>
          <w:lang w:val="de-DE"/>
        </w:rPr>
        <w:t>.</w:t>
      </w:r>
    </w:p>
    <w:p w14:paraId="743840DC" w14:textId="25E2675B" w:rsidR="004253D8" w:rsidRPr="004253D8" w:rsidRDefault="004253D8" w:rsidP="004253D8">
      <w:pPr>
        <w:numPr>
          <w:ilvl w:val="0"/>
          <w:numId w:val="4"/>
        </w:numPr>
        <w:tabs>
          <w:tab w:val="clear" w:pos="720"/>
          <w:tab w:val="left" w:pos="700"/>
        </w:tabs>
      </w:pPr>
      <w:r w:rsidRPr="004253D8">
        <w:rPr>
          <w:lang w:val="de-DE"/>
        </w:rPr>
        <w:t>Nicht alles</w:t>
      </w:r>
      <w:r w:rsidR="00964DAE">
        <w:rPr>
          <w:lang w:val="de-DE"/>
        </w:rPr>
        <w:t>, was zu entscheiden ist, liegt</w:t>
      </w:r>
      <w:r>
        <w:rPr>
          <w:lang w:val="de-DE"/>
        </w:rPr>
        <w:t xml:space="preserve"> </w:t>
      </w:r>
      <w:r w:rsidRPr="004253D8">
        <w:rPr>
          <w:lang w:val="de-DE"/>
        </w:rPr>
        <w:t>im eigenen Entscheidungsraum</w:t>
      </w:r>
      <w:r w:rsidR="00964DAE">
        <w:rPr>
          <w:lang w:val="de-DE"/>
        </w:rPr>
        <w:t>.</w:t>
      </w:r>
    </w:p>
    <w:p w14:paraId="2D1D1E5A" w14:textId="2F8CF095" w:rsidR="004253D8" w:rsidRPr="004253D8" w:rsidRDefault="004253D8" w:rsidP="004253D8">
      <w:pPr>
        <w:numPr>
          <w:ilvl w:val="0"/>
          <w:numId w:val="4"/>
        </w:numPr>
        <w:tabs>
          <w:tab w:val="clear" w:pos="720"/>
          <w:tab w:val="left" w:pos="700"/>
        </w:tabs>
      </w:pPr>
      <w:r>
        <w:t xml:space="preserve">Es gibt </w:t>
      </w:r>
      <w:r>
        <w:rPr>
          <w:lang w:val="de-DE"/>
        </w:rPr>
        <w:t>v</w:t>
      </w:r>
      <w:r w:rsidRPr="004253D8">
        <w:rPr>
          <w:lang w:val="de-DE"/>
        </w:rPr>
        <w:t>iele Abhängigkeiten</w:t>
      </w:r>
      <w:r w:rsidR="00EB4173">
        <w:rPr>
          <w:lang w:val="de-DE"/>
        </w:rPr>
        <w:t>.</w:t>
      </w:r>
    </w:p>
    <w:p w14:paraId="512221DC" w14:textId="79A3C581" w:rsidR="004253D8" w:rsidRPr="004253D8" w:rsidRDefault="004253D8" w:rsidP="004253D8">
      <w:pPr>
        <w:numPr>
          <w:ilvl w:val="0"/>
          <w:numId w:val="4"/>
        </w:numPr>
        <w:tabs>
          <w:tab w:val="clear" w:pos="720"/>
          <w:tab w:val="left" w:pos="700"/>
        </w:tabs>
      </w:pPr>
      <w:r>
        <w:rPr>
          <w:lang w:val="de-DE"/>
        </w:rPr>
        <w:t xml:space="preserve">Schulentwicklung unterliegt </w:t>
      </w:r>
      <w:r w:rsidR="00964DAE">
        <w:rPr>
          <w:lang w:val="de-DE"/>
        </w:rPr>
        <w:t xml:space="preserve">einer </w:t>
      </w:r>
      <w:r w:rsidRPr="004253D8">
        <w:rPr>
          <w:lang w:val="de-DE"/>
        </w:rPr>
        <w:t>Komplexität</w:t>
      </w:r>
      <w:r>
        <w:rPr>
          <w:lang w:val="de-DE"/>
        </w:rPr>
        <w:t xml:space="preserve"> und </w:t>
      </w:r>
      <w:r w:rsidRPr="004253D8">
        <w:rPr>
          <w:lang w:val="de-DE"/>
        </w:rPr>
        <w:t>Ambiguität</w:t>
      </w:r>
      <w:r w:rsidR="00964DAE">
        <w:rPr>
          <w:lang w:val="de-DE"/>
        </w:rPr>
        <w:t>.</w:t>
      </w:r>
    </w:p>
    <w:p w14:paraId="2579D37C" w14:textId="1ADCCF97" w:rsidR="004253D8" w:rsidRPr="004253D8" w:rsidRDefault="004253D8" w:rsidP="004253D8">
      <w:pPr>
        <w:numPr>
          <w:ilvl w:val="0"/>
          <w:numId w:val="4"/>
        </w:numPr>
        <w:tabs>
          <w:tab w:val="clear" w:pos="720"/>
          <w:tab w:val="left" w:pos="700"/>
        </w:tabs>
      </w:pPr>
      <w:r>
        <w:t xml:space="preserve">Es gibt zahlreiche </w:t>
      </w:r>
      <w:r w:rsidRPr="004253D8">
        <w:rPr>
          <w:lang w:val="de-DE"/>
        </w:rPr>
        <w:t>Dynamiken</w:t>
      </w:r>
      <w:r>
        <w:rPr>
          <w:lang w:val="de-DE"/>
        </w:rPr>
        <w:t xml:space="preserve"> und </w:t>
      </w:r>
      <w:r w:rsidRPr="004253D8">
        <w:rPr>
          <w:lang w:val="de-DE"/>
        </w:rPr>
        <w:t>Wechselwirkungen (</w:t>
      </w:r>
      <w:r>
        <w:rPr>
          <w:lang w:val="de-DE"/>
        </w:rPr>
        <w:t xml:space="preserve">Vorsicht: </w:t>
      </w:r>
      <w:r w:rsidR="00186321">
        <w:rPr>
          <w:lang w:val="de-DE"/>
        </w:rPr>
        <w:t>E</w:t>
      </w:r>
      <w:r>
        <w:rPr>
          <w:lang w:val="de-DE"/>
        </w:rPr>
        <w:t xml:space="preserve">s gibt auch </w:t>
      </w:r>
      <w:r w:rsidRPr="004253D8">
        <w:rPr>
          <w:lang w:val="de-DE"/>
        </w:rPr>
        <w:t>Abwärtsspirale</w:t>
      </w:r>
      <w:r>
        <w:rPr>
          <w:lang w:val="de-DE"/>
        </w:rPr>
        <w:t>n</w:t>
      </w:r>
      <w:r w:rsidRPr="004253D8">
        <w:rPr>
          <w:lang w:val="de-DE"/>
        </w:rPr>
        <w:t>)</w:t>
      </w:r>
      <w:r w:rsidR="00186321">
        <w:rPr>
          <w:lang w:val="de-DE"/>
        </w:rPr>
        <w:t>.</w:t>
      </w:r>
    </w:p>
    <w:p w14:paraId="4DB2F85D" w14:textId="40A26EEF" w:rsidR="004253D8" w:rsidRPr="004253D8" w:rsidRDefault="004253D8" w:rsidP="004253D8">
      <w:pPr>
        <w:numPr>
          <w:ilvl w:val="0"/>
          <w:numId w:val="4"/>
        </w:numPr>
        <w:tabs>
          <w:tab w:val="clear" w:pos="720"/>
          <w:tab w:val="left" w:pos="700"/>
        </w:tabs>
      </w:pPr>
      <w:r>
        <w:t xml:space="preserve">Es gibt einen </w:t>
      </w:r>
      <w:r w:rsidRPr="004253D8">
        <w:rPr>
          <w:lang w:val="de-DE"/>
        </w:rPr>
        <w:t>Mangel an Ressourcen</w:t>
      </w:r>
      <w:r w:rsidR="00186321">
        <w:rPr>
          <w:lang w:val="de-DE"/>
        </w:rPr>
        <w:t>.</w:t>
      </w:r>
      <w:r w:rsidRPr="004253D8">
        <w:rPr>
          <w:lang w:val="de-DE"/>
        </w:rPr>
        <w:t xml:space="preserve"> </w:t>
      </w:r>
    </w:p>
    <w:p w14:paraId="65EEEA17" w14:textId="7A370CA0" w:rsidR="004253D8" w:rsidRPr="00FD7831" w:rsidRDefault="004253D8" w:rsidP="004253D8">
      <w:pPr>
        <w:numPr>
          <w:ilvl w:val="0"/>
          <w:numId w:val="4"/>
        </w:numPr>
        <w:tabs>
          <w:tab w:val="clear" w:pos="720"/>
          <w:tab w:val="left" w:pos="700"/>
        </w:tabs>
      </w:pPr>
      <w:r>
        <w:t xml:space="preserve">Es gibt </w:t>
      </w:r>
      <w:r>
        <w:rPr>
          <w:lang w:val="de-DE"/>
        </w:rPr>
        <w:t>h</w:t>
      </w:r>
      <w:r w:rsidRPr="004253D8">
        <w:rPr>
          <w:lang w:val="de-DE"/>
        </w:rPr>
        <w:t>ohe Anforderungen</w:t>
      </w:r>
      <w:r w:rsidR="00186321">
        <w:rPr>
          <w:lang w:val="de-DE"/>
        </w:rPr>
        <w:t>.</w:t>
      </w:r>
    </w:p>
    <w:p w14:paraId="5ED4D40C" w14:textId="34C48766" w:rsidR="00FD7831" w:rsidRPr="004253D8" w:rsidRDefault="00FD7831" w:rsidP="004253D8">
      <w:pPr>
        <w:numPr>
          <w:ilvl w:val="0"/>
          <w:numId w:val="4"/>
        </w:numPr>
        <w:tabs>
          <w:tab w:val="clear" w:pos="720"/>
          <w:tab w:val="left" w:pos="700"/>
        </w:tabs>
      </w:pPr>
      <w:r>
        <w:rPr>
          <w:lang w:val="de-DE"/>
        </w:rPr>
        <w:t>Schulentwicklung benötigt Sinnstiftung und Nutzen (vom Know-why zum Know-how)</w:t>
      </w:r>
      <w:r w:rsidR="00186321">
        <w:rPr>
          <w:lang w:val="de-DE"/>
        </w:rPr>
        <w:t>.</w:t>
      </w:r>
    </w:p>
    <w:p w14:paraId="2252C753" w14:textId="444D85E5" w:rsidR="004253D8" w:rsidRPr="004253D8" w:rsidRDefault="004253D8" w:rsidP="004253D8">
      <w:pPr>
        <w:numPr>
          <w:ilvl w:val="0"/>
          <w:numId w:val="4"/>
        </w:numPr>
        <w:tabs>
          <w:tab w:val="clear" w:pos="720"/>
          <w:tab w:val="left" w:pos="700"/>
        </w:tabs>
      </w:pPr>
      <w:r>
        <w:rPr>
          <w:lang w:val="de-DE"/>
        </w:rPr>
        <w:t>Es braucht ein hohes Aufwand-Nutzen-</w:t>
      </w:r>
      <w:r w:rsidR="00FD7831">
        <w:rPr>
          <w:lang w:val="de-DE"/>
        </w:rPr>
        <w:t>Erleben</w:t>
      </w:r>
      <w:r w:rsidR="00186321">
        <w:rPr>
          <w:lang w:val="de-DE"/>
        </w:rPr>
        <w:t>.</w:t>
      </w:r>
    </w:p>
    <w:p w14:paraId="19975A30" w14:textId="653D6479" w:rsidR="004253D8" w:rsidRPr="004253D8" w:rsidRDefault="00333015" w:rsidP="004253D8">
      <w:pPr>
        <w:numPr>
          <w:ilvl w:val="0"/>
          <w:numId w:val="4"/>
        </w:numPr>
        <w:tabs>
          <w:tab w:val="clear" w:pos="720"/>
          <w:tab w:val="left" w:pos="700"/>
        </w:tabs>
      </w:pPr>
      <w:r>
        <w:rPr>
          <w:lang w:val="de-DE"/>
        </w:rPr>
        <w:t xml:space="preserve">Auf Basis der Orientierung an </w:t>
      </w:r>
      <w:r w:rsidR="004253D8" w:rsidRPr="004253D8">
        <w:rPr>
          <w:lang w:val="de-DE"/>
        </w:rPr>
        <w:t>Best Practice</w:t>
      </w:r>
      <w:r w:rsidR="00FD7831">
        <w:rPr>
          <w:lang w:val="de-DE"/>
        </w:rPr>
        <w:t xml:space="preserve"> </w:t>
      </w:r>
      <w:r>
        <w:rPr>
          <w:lang w:val="de-DE"/>
        </w:rPr>
        <w:t>Handlungsoptionen für Next</w:t>
      </w:r>
      <w:r w:rsidR="00FD7831">
        <w:rPr>
          <w:lang w:val="de-DE"/>
        </w:rPr>
        <w:t xml:space="preserve"> Practice</w:t>
      </w:r>
      <w:r>
        <w:rPr>
          <w:lang w:val="de-DE"/>
        </w:rPr>
        <w:t xml:space="preserve"> identifizieren.</w:t>
      </w:r>
    </w:p>
    <w:p w14:paraId="5E6B9124" w14:textId="5CC6EAAB" w:rsidR="004253D8" w:rsidRPr="004253D8" w:rsidRDefault="004253D8" w:rsidP="004253D8">
      <w:pPr>
        <w:numPr>
          <w:ilvl w:val="0"/>
          <w:numId w:val="4"/>
        </w:numPr>
        <w:tabs>
          <w:tab w:val="clear" w:pos="720"/>
          <w:tab w:val="left" w:pos="700"/>
        </w:tabs>
      </w:pPr>
      <w:r w:rsidRPr="004253D8">
        <w:rPr>
          <w:lang w:val="de-DE"/>
        </w:rPr>
        <w:t>N</w:t>
      </w:r>
      <w:r w:rsidR="00D71439">
        <w:rPr>
          <w:lang w:val="de-DE"/>
        </w:rPr>
        <w:t xml:space="preserve">eben der </w:t>
      </w:r>
      <w:r w:rsidRPr="004253D8">
        <w:rPr>
          <w:lang w:val="de-DE"/>
        </w:rPr>
        <w:t>Entwicklung</w:t>
      </w:r>
      <w:r w:rsidR="00D71439">
        <w:rPr>
          <w:lang w:val="de-DE"/>
        </w:rPr>
        <w:t xml:space="preserve"> braucht es auch das </w:t>
      </w:r>
      <w:r w:rsidRPr="004253D8">
        <w:rPr>
          <w:lang w:val="de-DE"/>
        </w:rPr>
        <w:t>Bewahren</w:t>
      </w:r>
      <w:r w:rsidR="00D71439">
        <w:rPr>
          <w:lang w:val="de-DE"/>
        </w:rPr>
        <w:t xml:space="preserve">, das Beibehalten von </w:t>
      </w:r>
      <w:r w:rsidRPr="004253D8">
        <w:rPr>
          <w:lang w:val="de-DE"/>
        </w:rPr>
        <w:t>Bewährte</w:t>
      </w:r>
      <w:r w:rsidR="00D71439">
        <w:rPr>
          <w:lang w:val="de-DE"/>
        </w:rPr>
        <w:t>m.</w:t>
      </w:r>
    </w:p>
    <w:p w14:paraId="1917DE8F" w14:textId="56259BF4" w:rsidR="004253D8" w:rsidRPr="004253D8" w:rsidRDefault="00D71439" w:rsidP="004253D8">
      <w:pPr>
        <w:numPr>
          <w:ilvl w:val="0"/>
          <w:numId w:val="4"/>
        </w:numPr>
        <w:tabs>
          <w:tab w:val="clear" w:pos="720"/>
          <w:tab w:val="left" w:pos="700"/>
        </w:tabs>
      </w:pPr>
      <w:r>
        <w:rPr>
          <w:lang w:val="de-DE"/>
        </w:rPr>
        <w:t>Es gibt k</w:t>
      </w:r>
      <w:r w:rsidR="004253D8" w:rsidRPr="004253D8">
        <w:rPr>
          <w:lang w:val="de-DE"/>
        </w:rPr>
        <w:t>ontextuelle Unterschiede</w:t>
      </w:r>
      <w:r w:rsidR="00FD7831">
        <w:rPr>
          <w:lang w:val="de-DE"/>
        </w:rPr>
        <w:t>: Context matters</w:t>
      </w:r>
      <w:r>
        <w:rPr>
          <w:lang w:val="de-DE"/>
        </w:rPr>
        <w:t>.</w:t>
      </w:r>
    </w:p>
    <w:p w14:paraId="1428CE1A" w14:textId="77777777" w:rsidR="004253D8" w:rsidRDefault="004253D8"/>
    <w:p w14:paraId="2092351E" w14:textId="3216F9D7" w:rsidR="009B4168" w:rsidRPr="00333015" w:rsidRDefault="00FD7831" w:rsidP="00333015">
      <w:pPr>
        <w:widowControl w:val="0"/>
        <w:autoSpaceDE w:val="0"/>
        <w:autoSpaceDN w:val="0"/>
        <w:spacing w:before="1" w:line="293" w:lineRule="exact"/>
        <w:outlineLvl w:val="1"/>
        <w:rPr>
          <w:rFonts w:ascii="Calibri" w:eastAsia="Calibri" w:hAnsi="Calibri" w:cs="Calibri"/>
          <w:sz w:val="21"/>
          <w:szCs w:val="21"/>
          <w:lang w:val="de-DE" w:eastAsia="de-DE" w:bidi="de-DE"/>
        </w:rPr>
      </w:pPr>
      <w:r w:rsidRPr="00333015">
        <w:rPr>
          <w:sz w:val="22"/>
          <w:szCs w:val="22"/>
        </w:rPr>
        <w:t xml:space="preserve">Plus </w:t>
      </w:r>
      <w:r w:rsidR="009B4168" w:rsidRPr="00333015">
        <w:rPr>
          <w:rFonts w:ascii="Calibri" w:eastAsia="Calibri" w:hAnsi="Calibri" w:cs="Calibri"/>
          <w:b/>
          <w:bCs/>
          <w:color w:val="0099CC"/>
          <w:sz w:val="22"/>
          <w:szCs w:val="22"/>
          <w:lang w:val="de-DE" w:eastAsia="de-DE" w:bidi="de-DE"/>
        </w:rPr>
        <w:t>21 Thesen der Schulentwicklung</w:t>
      </w:r>
      <w:r w:rsidR="00333015">
        <w:rPr>
          <w:rFonts w:ascii="Calibri" w:eastAsia="Calibri" w:hAnsi="Calibri" w:cs="Calibri"/>
          <w:b/>
          <w:bCs/>
          <w:color w:val="0099CC"/>
          <w:sz w:val="22"/>
          <w:szCs w:val="22"/>
          <w:lang w:val="de-DE" w:eastAsia="de-DE" w:bidi="de-DE"/>
        </w:rPr>
        <w:t xml:space="preserve"> </w:t>
      </w:r>
      <w:r w:rsidR="009B4168" w:rsidRPr="00333015">
        <w:rPr>
          <w:rFonts w:ascii="Calibri" w:eastAsia="Calibri" w:hAnsi="Calibri" w:cs="Calibri"/>
          <w:sz w:val="21"/>
          <w:szCs w:val="21"/>
          <w:lang w:val="de-DE" w:eastAsia="de-DE" w:bidi="de-DE"/>
        </w:rPr>
        <w:t>(Huber, 1999; Huber, Hader-Popp &amp; Schneider, 2014)</w:t>
      </w:r>
    </w:p>
    <w:p w14:paraId="240C7D44" w14:textId="77777777" w:rsidR="009B4168" w:rsidRPr="00333015" w:rsidRDefault="009B4168" w:rsidP="009B4168">
      <w:pPr>
        <w:widowControl w:val="0"/>
        <w:numPr>
          <w:ilvl w:val="0"/>
          <w:numId w:val="5"/>
        </w:numPr>
        <w:tabs>
          <w:tab w:val="left" w:pos="1750"/>
        </w:tabs>
        <w:autoSpaceDE w:val="0"/>
        <w:autoSpaceDN w:val="0"/>
        <w:spacing w:before="146"/>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Schulentwicklung ist normativ, also nicht wert- und</w:t>
      </w:r>
      <w:r w:rsidRPr="00333015">
        <w:rPr>
          <w:rFonts w:ascii="Calibri" w:eastAsia="Calibri" w:hAnsi="Calibri" w:cs="Calibri"/>
          <w:spacing w:val="-5"/>
          <w:sz w:val="21"/>
          <w:szCs w:val="21"/>
          <w:lang w:val="de-DE" w:eastAsia="de-DE" w:bidi="de-DE"/>
        </w:rPr>
        <w:t xml:space="preserve"> </w:t>
      </w:r>
      <w:r w:rsidRPr="00333015">
        <w:rPr>
          <w:rFonts w:ascii="Calibri" w:eastAsia="Calibri" w:hAnsi="Calibri" w:cs="Calibri"/>
          <w:sz w:val="21"/>
          <w:szCs w:val="21"/>
          <w:lang w:val="de-DE" w:eastAsia="de-DE" w:bidi="de-DE"/>
        </w:rPr>
        <w:t>interessensfrei.</w:t>
      </w:r>
    </w:p>
    <w:p w14:paraId="0E2E6A7B" w14:textId="77777777" w:rsidR="009B4168" w:rsidRPr="00333015" w:rsidRDefault="009B4168" w:rsidP="009B4168">
      <w:pPr>
        <w:widowControl w:val="0"/>
        <w:numPr>
          <w:ilvl w:val="0"/>
          <w:numId w:val="5"/>
        </w:numPr>
        <w:tabs>
          <w:tab w:val="left" w:pos="1750"/>
        </w:tabs>
        <w:autoSpaceDE w:val="0"/>
        <w:autoSpaceDN w:val="0"/>
        <w:spacing w:before="27" w:line="264" w:lineRule="auto"/>
        <w:ind w:left="1069" w:right="1394"/>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Veränderungen können nicht erzwungen werden, das Engagement und die Beteiligung der Betroffenen werden</w:t>
      </w:r>
      <w:r w:rsidRPr="00333015">
        <w:rPr>
          <w:rFonts w:ascii="Calibri" w:eastAsia="Calibri" w:hAnsi="Calibri" w:cs="Calibri"/>
          <w:spacing w:val="-2"/>
          <w:sz w:val="21"/>
          <w:szCs w:val="21"/>
          <w:lang w:val="de-DE" w:eastAsia="de-DE" w:bidi="de-DE"/>
        </w:rPr>
        <w:t xml:space="preserve"> </w:t>
      </w:r>
      <w:r w:rsidRPr="00333015">
        <w:rPr>
          <w:rFonts w:ascii="Calibri" w:eastAsia="Calibri" w:hAnsi="Calibri" w:cs="Calibri"/>
          <w:sz w:val="21"/>
          <w:szCs w:val="21"/>
          <w:lang w:val="de-DE" w:eastAsia="de-DE" w:bidi="de-DE"/>
        </w:rPr>
        <w:t>benötigt.</w:t>
      </w:r>
    </w:p>
    <w:p w14:paraId="25B79CD1" w14:textId="77777777" w:rsidR="009B4168" w:rsidRPr="00333015" w:rsidRDefault="009B4168" w:rsidP="009B4168">
      <w:pPr>
        <w:widowControl w:val="0"/>
        <w:numPr>
          <w:ilvl w:val="0"/>
          <w:numId w:val="5"/>
        </w:numPr>
        <w:tabs>
          <w:tab w:val="left" w:pos="1750"/>
        </w:tabs>
        <w:autoSpaceDE w:val="0"/>
        <w:autoSpaceDN w:val="0"/>
        <w:spacing w:line="268" w:lineRule="exact"/>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Top-down-Maßnahmen und Bottom-up-Initiativen müssen aufeinander abgestimmt</w:t>
      </w:r>
      <w:r w:rsidRPr="00333015">
        <w:rPr>
          <w:rFonts w:ascii="Calibri" w:eastAsia="Calibri" w:hAnsi="Calibri" w:cs="Calibri"/>
          <w:spacing w:val="-11"/>
          <w:sz w:val="21"/>
          <w:szCs w:val="21"/>
          <w:lang w:val="de-DE" w:eastAsia="de-DE" w:bidi="de-DE"/>
        </w:rPr>
        <w:t xml:space="preserve"> </w:t>
      </w:r>
      <w:r w:rsidRPr="00333015">
        <w:rPr>
          <w:rFonts w:ascii="Calibri" w:eastAsia="Calibri" w:hAnsi="Calibri" w:cs="Calibri"/>
          <w:sz w:val="21"/>
          <w:szCs w:val="21"/>
          <w:lang w:val="de-DE" w:eastAsia="de-DE" w:bidi="de-DE"/>
        </w:rPr>
        <w:t>sein.</w:t>
      </w:r>
    </w:p>
    <w:p w14:paraId="1007D73E" w14:textId="77777777" w:rsidR="009B4168" w:rsidRPr="00333015" w:rsidRDefault="009B4168" w:rsidP="009B4168">
      <w:pPr>
        <w:widowControl w:val="0"/>
        <w:numPr>
          <w:ilvl w:val="0"/>
          <w:numId w:val="5"/>
        </w:numPr>
        <w:tabs>
          <w:tab w:val="left" w:pos="1750"/>
        </w:tabs>
        <w:autoSpaceDE w:val="0"/>
        <w:autoSpaceDN w:val="0"/>
        <w:spacing w:before="29"/>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Schulentwicklung setzt den Zugang zum Wissen über Innovationen</w:t>
      </w:r>
      <w:r w:rsidRPr="00333015">
        <w:rPr>
          <w:rFonts w:ascii="Calibri" w:eastAsia="Calibri" w:hAnsi="Calibri" w:cs="Calibri"/>
          <w:spacing w:val="-10"/>
          <w:sz w:val="21"/>
          <w:szCs w:val="21"/>
          <w:lang w:val="de-DE" w:eastAsia="de-DE" w:bidi="de-DE"/>
        </w:rPr>
        <w:t xml:space="preserve"> </w:t>
      </w:r>
      <w:r w:rsidRPr="00333015">
        <w:rPr>
          <w:rFonts w:ascii="Calibri" w:eastAsia="Calibri" w:hAnsi="Calibri" w:cs="Calibri"/>
          <w:sz w:val="21"/>
          <w:szCs w:val="21"/>
          <w:lang w:val="de-DE" w:eastAsia="de-DE" w:bidi="de-DE"/>
        </w:rPr>
        <w:t>voraus.</w:t>
      </w:r>
    </w:p>
    <w:p w14:paraId="17D92CC8" w14:textId="7496CDCE" w:rsidR="009B4168" w:rsidRPr="00333015" w:rsidRDefault="009B4168" w:rsidP="009B4168">
      <w:pPr>
        <w:widowControl w:val="0"/>
        <w:numPr>
          <w:ilvl w:val="0"/>
          <w:numId w:val="5"/>
        </w:numPr>
        <w:tabs>
          <w:tab w:val="left" w:pos="1750"/>
        </w:tabs>
        <w:autoSpaceDE w:val="0"/>
        <w:autoSpaceDN w:val="0"/>
        <w:spacing w:before="7" w:line="256" w:lineRule="auto"/>
        <w:ind w:left="1069" w:right="1261"/>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Verbesserung ist ein Prozess, dieser ist nicht exakt planbar und sollte kontinuierlich weitergeführt</w:t>
      </w:r>
      <w:r w:rsidRPr="00333015">
        <w:rPr>
          <w:rFonts w:ascii="Calibri" w:eastAsia="Calibri" w:hAnsi="Calibri" w:cs="Calibri"/>
          <w:spacing w:val="-3"/>
          <w:sz w:val="21"/>
          <w:szCs w:val="21"/>
          <w:lang w:val="de-DE" w:eastAsia="de-DE" w:bidi="de-DE"/>
        </w:rPr>
        <w:t xml:space="preserve"> </w:t>
      </w:r>
      <w:r w:rsidRPr="00333015">
        <w:rPr>
          <w:rFonts w:ascii="Calibri" w:eastAsia="Calibri" w:hAnsi="Calibri" w:cs="Calibri"/>
          <w:sz w:val="21"/>
          <w:szCs w:val="21"/>
          <w:lang w:val="de-DE" w:eastAsia="de-DE" w:bidi="de-DE"/>
        </w:rPr>
        <w:t>werden.</w:t>
      </w:r>
    </w:p>
    <w:p w14:paraId="0197C489" w14:textId="4CB36D97" w:rsidR="009B4168" w:rsidRPr="00333015" w:rsidRDefault="009B4168" w:rsidP="009B4168">
      <w:pPr>
        <w:widowControl w:val="0"/>
        <w:numPr>
          <w:ilvl w:val="0"/>
          <w:numId w:val="5"/>
        </w:numPr>
        <w:tabs>
          <w:tab w:val="left" w:pos="1750"/>
        </w:tabs>
        <w:autoSpaceDE w:val="0"/>
        <w:autoSpaceDN w:val="0"/>
        <w:spacing w:before="9" w:line="264" w:lineRule="auto"/>
        <w:ind w:left="1069" w:right="1182"/>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Verbesserungserfolge benötigen Zeit und Geduld sowie den vernünftigen Einsatz von Ressourcen und eine institutionelle</w:t>
      </w:r>
      <w:r w:rsidRPr="00333015">
        <w:rPr>
          <w:rFonts w:ascii="Calibri" w:eastAsia="Calibri" w:hAnsi="Calibri" w:cs="Calibri"/>
          <w:spacing w:val="-3"/>
          <w:sz w:val="21"/>
          <w:szCs w:val="21"/>
          <w:lang w:val="de-DE" w:eastAsia="de-DE" w:bidi="de-DE"/>
        </w:rPr>
        <w:t xml:space="preserve"> </w:t>
      </w:r>
      <w:r w:rsidRPr="00333015">
        <w:rPr>
          <w:rFonts w:ascii="Calibri" w:eastAsia="Calibri" w:hAnsi="Calibri" w:cs="Calibri"/>
          <w:sz w:val="21"/>
          <w:szCs w:val="21"/>
          <w:lang w:val="de-DE" w:eastAsia="de-DE" w:bidi="de-DE"/>
        </w:rPr>
        <w:t>Absicherung.</w:t>
      </w:r>
    </w:p>
    <w:p w14:paraId="6AA56E21" w14:textId="13DC290D" w:rsidR="009B4168" w:rsidRPr="00333015" w:rsidRDefault="009B4168" w:rsidP="00333015">
      <w:pPr>
        <w:widowControl w:val="0"/>
        <w:numPr>
          <w:ilvl w:val="0"/>
          <w:numId w:val="5"/>
        </w:numPr>
        <w:tabs>
          <w:tab w:val="left" w:pos="1750"/>
        </w:tabs>
        <w:autoSpaceDE w:val="0"/>
        <w:autoSpaceDN w:val="0"/>
        <w:spacing w:before="21" w:line="274" w:lineRule="exact"/>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Im Vorfeld, aber auch in den Teilphasen der Veränderungsprozesse können</w:t>
      </w:r>
      <w:r w:rsidRPr="00333015">
        <w:rPr>
          <w:rFonts w:ascii="Calibri" w:eastAsia="Calibri" w:hAnsi="Calibri" w:cs="Calibri"/>
          <w:spacing w:val="-31"/>
          <w:sz w:val="21"/>
          <w:szCs w:val="21"/>
          <w:lang w:val="de-DE" w:eastAsia="de-DE" w:bidi="de-DE"/>
        </w:rPr>
        <w:t xml:space="preserve"> </w:t>
      </w:r>
      <w:r w:rsidR="007100B5" w:rsidRPr="00333015">
        <w:rPr>
          <w:rFonts w:ascii="Calibri" w:eastAsia="Calibri" w:hAnsi="Calibri" w:cs="Calibri"/>
          <w:sz w:val="21"/>
          <w:szCs w:val="21"/>
          <w:lang w:val="de-DE" w:eastAsia="de-DE" w:bidi="de-DE"/>
        </w:rPr>
        <w:t>Schwierigkeit</w:t>
      </w:r>
      <w:r w:rsidRPr="00333015">
        <w:rPr>
          <w:rFonts w:ascii="Calibri" w:eastAsia="Calibri" w:hAnsi="Calibri" w:cs="Calibri"/>
          <w:sz w:val="21"/>
          <w:szCs w:val="21"/>
          <w:lang w:val="de-DE" w:eastAsia="de-DE" w:bidi="de-DE"/>
        </w:rPr>
        <w:t>en</w:t>
      </w:r>
      <w:r w:rsidRPr="00333015">
        <w:rPr>
          <w:rFonts w:ascii="Calibri" w:eastAsia="Calibri" w:hAnsi="Calibri" w:cs="Calibri"/>
          <w:spacing w:val="-4"/>
          <w:sz w:val="21"/>
          <w:szCs w:val="21"/>
          <w:lang w:val="de-DE" w:eastAsia="de-DE" w:bidi="de-DE"/>
        </w:rPr>
        <w:t xml:space="preserve"> </w:t>
      </w:r>
      <w:r w:rsidRPr="00333015">
        <w:rPr>
          <w:rFonts w:ascii="Calibri" w:eastAsia="Calibri" w:hAnsi="Calibri" w:cs="Calibri"/>
          <w:sz w:val="21"/>
          <w:szCs w:val="21"/>
          <w:lang w:val="de-DE" w:eastAsia="de-DE" w:bidi="de-DE"/>
        </w:rPr>
        <w:t>auftreten.</w:t>
      </w:r>
    </w:p>
    <w:p w14:paraId="677EDC93" w14:textId="77777777" w:rsidR="009B4168" w:rsidRPr="00333015" w:rsidRDefault="009B4168" w:rsidP="009B4168">
      <w:pPr>
        <w:widowControl w:val="0"/>
        <w:numPr>
          <w:ilvl w:val="0"/>
          <w:numId w:val="5"/>
        </w:numPr>
        <w:tabs>
          <w:tab w:val="left" w:pos="1750"/>
        </w:tabs>
        <w:autoSpaceDE w:val="0"/>
        <w:autoSpaceDN w:val="0"/>
        <w:spacing w:before="27"/>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Probleme sollten nicht kaschiert, sondern konstruktiv nutzbar gemacht</w:t>
      </w:r>
      <w:r w:rsidRPr="00333015">
        <w:rPr>
          <w:rFonts w:ascii="Calibri" w:eastAsia="Calibri" w:hAnsi="Calibri" w:cs="Calibri"/>
          <w:spacing w:val="-10"/>
          <w:sz w:val="21"/>
          <w:szCs w:val="21"/>
          <w:lang w:val="de-DE" w:eastAsia="de-DE" w:bidi="de-DE"/>
        </w:rPr>
        <w:t xml:space="preserve"> </w:t>
      </w:r>
      <w:r w:rsidRPr="00333015">
        <w:rPr>
          <w:rFonts w:ascii="Calibri" w:eastAsia="Calibri" w:hAnsi="Calibri" w:cs="Calibri"/>
          <w:sz w:val="21"/>
          <w:szCs w:val="21"/>
          <w:lang w:val="de-DE" w:eastAsia="de-DE" w:bidi="de-DE"/>
        </w:rPr>
        <w:t>werden.</w:t>
      </w:r>
    </w:p>
    <w:p w14:paraId="08E0E586" w14:textId="77777777" w:rsidR="009B4168" w:rsidRPr="00333015" w:rsidRDefault="009B4168" w:rsidP="009B4168">
      <w:pPr>
        <w:widowControl w:val="0"/>
        <w:numPr>
          <w:ilvl w:val="0"/>
          <w:numId w:val="5"/>
        </w:numPr>
        <w:tabs>
          <w:tab w:val="left" w:pos="1751"/>
        </w:tabs>
        <w:autoSpaceDE w:val="0"/>
        <w:autoSpaceDN w:val="0"/>
        <w:spacing w:before="27" w:line="264" w:lineRule="auto"/>
        <w:ind w:left="1070" w:right="1223"/>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Bestimmte Regeln sind zu beachten, dazu sind eine genaue Beobachtung und Begleitung erforderlich.</w:t>
      </w:r>
    </w:p>
    <w:p w14:paraId="36D1EB4B" w14:textId="77777777" w:rsidR="009B4168" w:rsidRPr="00333015" w:rsidRDefault="009B4168" w:rsidP="009B4168">
      <w:pPr>
        <w:widowControl w:val="0"/>
        <w:numPr>
          <w:ilvl w:val="0"/>
          <w:numId w:val="5"/>
        </w:numPr>
        <w:tabs>
          <w:tab w:val="left" w:pos="1751"/>
        </w:tabs>
        <w:autoSpaceDE w:val="0"/>
        <w:autoSpaceDN w:val="0"/>
        <w:spacing w:line="268" w:lineRule="exact"/>
        <w:ind w:left="1070" w:hanging="362"/>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Unterstützende externe Beratung ist nötig, aber in unterschiedlichem</w:t>
      </w:r>
      <w:r w:rsidRPr="00333015">
        <w:rPr>
          <w:rFonts w:ascii="Calibri" w:eastAsia="Calibri" w:hAnsi="Calibri" w:cs="Calibri"/>
          <w:spacing w:val="-8"/>
          <w:sz w:val="21"/>
          <w:szCs w:val="21"/>
          <w:lang w:val="de-DE" w:eastAsia="de-DE" w:bidi="de-DE"/>
        </w:rPr>
        <w:t xml:space="preserve"> </w:t>
      </w:r>
      <w:r w:rsidRPr="00333015">
        <w:rPr>
          <w:rFonts w:ascii="Calibri" w:eastAsia="Calibri" w:hAnsi="Calibri" w:cs="Calibri"/>
          <w:sz w:val="21"/>
          <w:szCs w:val="21"/>
          <w:lang w:val="de-DE" w:eastAsia="de-DE" w:bidi="de-DE"/>
        </w:rPr>
        <w:t>Umfang.</w:t>
      </w:r>
    </w:p>
    <w:p w14:paraId="2E3C7D21" w14:textId="77777777" w:rsidR="009B4168" w:rsidRPr="00333015" w:rsidRDefault="009B4168" w:rsidP="009B4168">
      <w:pPr>
        <w:widowControl w:val="0"/>
        <w:numPr>
          <w:ilvl w:val="0"/>
          <w:numId w:val="5"/>
        </w:numPr>
        <w:tabs>
          <w:tab w:val="left" w:pos="1751"/>
        </w:tabs>
        <w:autoSpaceDE w:val="0"/>
        <w:autoSpaceDN w:val="0"/>
        <w:spacing w:before="29" w:line="264" w:lineRule="auto"/>
        <w:ind w:left="1070" w:right="1168"/>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Verbesserungsideen, -initiativen und -maßnahmen werden von, für und durch Individuen gemacht und müssen sich an echten Bedürfnissen</w:t>
      </w:r>
      <w:r w:rsidRPr="00333015">
        <w:rPr>
          <w:rFonts w:ascii="Calibri" w:eastAsia="Calibri" w:hAnsi="Calibri" w:cs="Calibri"/>
          <w:spacing w:val="-13"/>
          <w:sz w:val="21"/>
          <w:szCs w:val="21"/>
          <w:lang w:val="de-DE" w:eastAsia="de-DE" w:bidi="de-DE"/>
        </w:rPr>
        <w:t xml:space="preserve"> </w:t>
      </w:r>
      <w:r w:rsidRPr="00333015">
        <w:rPr>
          <w:rFonts w:ascii="Calibri" w:eastAsia="Calibri" w:hAnsi="Calibri" w:cs="Calibri"/>
          <w:sz w:val="21"/>
          <w:szCs w:val="21"/>
          <w:lang w:val="de-DE" w:eastAsia="de-DE" w:bidi="de-DE"/>
        </w:rPr>
        <w:t>ausrichten.</w:t>
      </w:r>
    </w:p>
    <w:p w14:paraId="4CC063DF" w14:textId="563A290B" w:rsidR="009B4168" w:rsidRPr="00333015" w:rsidRDefault="009B4168" w:rsidP="00333015">
      <w:pPr>
        <w:widowControl w:val="0"/>
        <w:numPr>
          <w:ilvl w:val="0"/>
          <w:numId w:val="5"/>
        </w:numPr>
        <w:tabs>
          <w:tab w:val="left" w:pos="1751"/>
        </w:tabs>
        <w:autoSpaceDE w:val="0"/>
        <w:autoSpaceDN w:val="0"/>
        <w:spacing w:before="21" w:line="274" w:lineRule="exact"/>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Verbesserung bedarf gemeinsam getragener Zielvorstellungen, einer situations- und</w:t>
      </w:r>
      <w:r w:rsidRPr="00333015">
        <w:rPr>
          <w:rFonts w:ascii="Calibri" w:eastAsia="Calibri" w:hAnsi="Calibri" w:cs="Calibri"/>
          <w:spacing w:val="-15"/>
          <w:sz w:val="21"/>
          <w:szCs w:val="21"/>
          <w:lang w:val="de-DE" w:eastAsia="de-DE" w:bidi="de-DE"/>
        </w:rPr>
        <w:t xml:space="preserve"> </w:t>
      </w:r>
      <w:r w:rsidRPr="00333015">
        <w:rPr>
          <w:rFonts w:ascii="Calibri" w:eastAsia="Calibri" w:hAnsi="Calibri" w:cs="Calibri"/>
          <w:sz w:val="21"/>
          <w:szCs w:val="21"/>
          <w:lang w:val="de-DE" w:eastAsia="de-DE" w:bidi="de-DE"/>
        </w:rPr>
        <w:t>kontextspezifischen Strategie sowie einer offenen Planung.</w:t>
      </w:r>
    </w:p>
    <w:p w14:paraId="0BC42D18" w14:textId="3FED74E9" w:rsidR="009B4168" w:rsidRPr="00333015" w:rsidRDefault="009B4168" w:rsidP="009B4168">
      <w:pPr>
        <w:widowControl w:val="0"/>
        <w:numPr>
          <w:ilvl w:val="0"/>
          <w:numId w:val="5"/>
        </w:numPr>
        <w:tabs>
          <w:tab w:val="left" w:pos="1750"/>
        </w:tabs>
        <w:autoSpaceDE w:val="0"/>
        <w:autoSpaceDN w:val="0"/>
        <w:spacing w:before="7" w:line="256" w:lineRule="auto"/>
        <w:ind w:left="1069" w:right="1237"/>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Maßnahmen benötigen eine klare Aufteilung der Verantwortung, Freiräume und das Zulassen von</w:t>
      </w:r>
      <w:r w:rsidRPr="00333015">
        <w:rPr>
          <w:rFonts w:ascii="Calibri" w:eastAsia="Calibri" w:hAnsi="Calibri" w:cs="Calibri"/>
          <w:spacing w:val="-3"/>
          <w:sz w:val="21"/>
          <w:szCs w:val="21"/>
          <w:lang w:val="de-DE" w:eastAsia="de-DE" w:bidi="de-DE"/>
        </w:rPr>
        <w:t xml:space="preserve"> </w:t>
      </w:r>
      <w:r w:rsidRPr="00333015">
        <w:rPr>
          <w:rFonts w:ascii="Calibri" w:eastAsia="Calibri" w:hAnsi="Calibri" w:cs="Calibri"/>
          <w:sz w:val="21"/>
          <w:szCs w:val="21"/>
          <w:lang w:val="de-DE" w:eastAsia="de-DE" w:bidi="de-DE"/>
        </w:rPr>
        <w:t>Initiative.</w:t>
      </w:r>
    </w:p>
    <w:p w14:paraId="0002A559" w14:textId="77777777" w:rsidR="009B4168" w:rsidRPr="00333015" w:rsidRDefault="009B4168" w:rsidP="009B4168">
      <w:pPr>
        <w:widowControl w:val="0"/>
        <w:numPr>
          <w:ilvl w:val="0"/>
          <w:numId w:val="5"/>
        </w:numPr>
        <w:tabs>
          <w:tab w:val="left" w:pos="1750"/>
        </w:tabs>
        <w:autoSpaceDE w:val="0"/>
        <w:autoSpaceDN w:val="0"/>
        <w:spacing w:before="9"/>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Veränderungen dürfen nicht zum Selbstzweck durchgeführt</w:t>
      </w:r>
      <w:r w:rsidRPr="00333015">
        <w:rPr>
          <w:rFonts w:ascii="Calibri" w:eastAsia="Calibri" w:hAnsi="Calibri" w:cs="Calibri"/>
          <w:spacing w:val="-1"/>
          <w:sz w:val="21"/>
          <w:szCs w:val="21"/>
          <w:lang w:val="de-DE" w:eastAsia="de-DE" w:bidi="de-DE"/>
        </w:rPr>
        <w:t xml:space="preserve"> </w:t>
      </w:r>
      <w:r w:rsidRPr="00333015">
        <w:rPr>
          <w:rFonts w:ascii="Calibri" w:eastAsia="Calibri" w:hAnsi="Calibri" w:cs="Calibri"/>
          <w:sz w:val="21"/>
          <w:szCs w:val="21"/>
          <w:lang w:val="de-DE" w:eastAsia="de-DE" w:bidi="de-DE"/>
        </w:rPr>
        <w:t>werden.</w:t>
      </w:r>
    </w:p>
    <w:p w14:paraId="008E0095" w14:textId="20A277D5" w:rsidR="009B4168" w:rsidRPr="00333015" w:rsidRDefault="009B4168" w:rsidP="009B4168">
      <w:pPr>
        <w:widowControl w:val="0"/>
        <w:numPr>
          <w:ilvl w:val="0"/>
          <w:numId w:val="5"/>
        </w:numPr>
        <w:tabs>
          <w:tab w:val="left" w:pos="1750"/>
        </w:tabs>
        <w:autoSpaceDE w:val="0"/>
        <w:autoSpaceDN w:val="0"/>
        <w:spacing w:before="27" w:line="264" w:lineRule="auto"/>
        <w:ind w:left="1069" w:right="1326"/>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Verbesserungen müssen die einzelnen Schüler</w:t>
      </w:r>
      <w:r w:rsidRPr="00333015">
        <w:rPr>
          <w:rFonts w:ascii="Calibri" w:eastAsia="Calibri" w:hAnsi="Calibri" w:cs="Calibri"/>
          <w:sz w:val="22"/>
          <w:szCs w:val="21"/>
          <w:lang w:val="de-DE" w:eastAsia="de-DE" w:bidi="de-DE"/>
        </w:rPr>
        <w:t xml:space="preserve">*innen </w:t>
      </w:r>
      <w:r w:rsidRPr="00333015">
        <w:rPr>
          <w:rFonts w:ascii="Calibri" w:eastAsia="Calibri" w:hAnsi="Calibri" w:cs="Calibri"/>
          <w:sz w:val="21"/>
          <w:szCs w:val="21"/>
          <w:lang w:val="de-DE" w:eastAsia="de-DE" w:bidi="de-DE"/>
        </w:rPr>
        <w:t>erreichen, die pädagogische Zieltätigkeit muss im Zentrum jeglicher Bemühung</w:t>
      </w:r>
      <w:r w:rsidRPr="00333015">
        <w:rPr>
          <w:rFonts w:ascii="Calibri" w:eastAsia="Calibri" w:hAnsi="Calibri" w:cs="Calibri"/>
          <w:spacing w:val="-3"/>
          <w:sz w:val="21"/>
          <w:szCs w:val="21"/>
          <w:lang w:val="de-DE" w:eastAsia="de-DE" w:bidi="de-DE"/>
        </w:rPr>
        <w:t xml:space="preserve"> </w:t>
      </w:r>
      <w:r w:rsidRPr="00333015">
        <w:rPr>
          <w:rFonts w:ascii="Calibri" w:eastAsia="Calibri" w:hAnsi="Calibri" w:cs="Calibri"/>
          <w:sz w:val="21"/>
          <w:szCs w:val="21"/>
          <w:lang w:val="de-DE" w:eastAsia="de-DE" w:bidi="de-DE"/>
        </w:rPr>
        <w:t>stehen.</w:t>
      </w:r>
    </w:p>
    <w:p w14:paraId="62B8FEEA" w14:textId="77777777" w:rsidR="009B4168" w:rsidRPr="00333015" w:rsidRDefault="009B4168" w:rsidP="009B4168">
      <w:pPr>
        <w:widowControl w:val="0"/>
        <w:numPr>
          <w:ilvl w:val="0"/>
          <w:numId w:val="5"/>
        </w:numPr>
        <w:tabs>
          <w:tab w:val="left" w:pos="1750"/>
        </w:tabs>
        <w:autoSpaceDE w:val="0"/>
        <w:autoSpaceDN w:val="0"/>
        <w:spacing w:line="275" w:lineRule="exact"/>
        <w:ind w:left="1069"/>
        <w:rPr>
          <w:rFonts w:ascii="Calibri" w:eastAsia="Calibri" w:hAnsi="Calibri" w:cs="Calibri"/>
          <w:sz w:val="22"/>
          <w:szCs w:val="21"/>
          <w:lang w:val="de-DE" w:eastAsia="de-DE" w:bidi="de-DE"/>
        </w:rPr>
      </w:pPr>
      <w:r w:rsidRPr="00333015">
        <w:rPr>
          <w:rFonts w:ascii="Calibri" w:eastAsia="Calibri" w:hAnsi="Calibri" w:cs="Calibri"/>
          <w:sz w:val="21"/>
          <w:szCs w:val="21"/>
          <w:lang w:val="de-DE" w:eastAsia="de-DE" w:bidi="de-DE"/>
        </w:rPr>
        <w:t>Veränderungsprozesse brauchen eine den Überblick behaltende, motivierende und</w:t>
      </w:r>
      <w:r w:rsidRPr="00333015">
        <w:rPr>
          <w:rFonts w:ascii="Calibri" w:eastAsia="Calibri" w:hAnsi="Calibri" w:cs="Calibri"/>
          <w:spacing w:val="-12"/>
          <w:sz w:val="21"/>
          <w:szCs w:val="21"/>
          <w:lang w:val="de-DE" w:eastAsia="de-DE" w:bidi="de-DE"/>
        </w:rPr>
        <w:t xml:space="preserve"> </w:t>
      </w:r>
      <w:r w:rsidRPr="00333015">
        <w:rPr>
          <w:rFonts w:ascii="Calibri" w:eastAsia="Calibri" w:hAnsi="Calibri" w:cs="Calibri"/>
          <w:sz w:val="21"/>
          <w:szCs w:val="21"/>
          <w:lang w:val="de-DE" w:eastAsia="de-DE" w:bidi="de-DE"/>
        </w:rPr>
        <w:t>ko</w:t>
      </w:r>
      <w:r w:rsidRPr="00333015">
        <w:rPr>
          <w:rFonts w:ascii="Calibri" w:eastAsia="Calibri" w:hAnsi="Calibri" w:cs="Calibri"/>
          <w:sz w:val="22"/>
          <w:szCs w:val="21"/>
          <w:lang w:val="de-DE" w:eastAsia="de-DE" w:bidi="de-DE"/>
        </w:rPr>
        <w:t>-</w:t>
      </w:r>
    </w:p>
    <w:p w14:paraId="6E1833D1" w14:textId="77777777" w:rsidR="009B4168" w:rsidRPr="00333015" w:rsidRDefault="009B4168" w:rsidP="009B4168">
      <w:pPr>
        <w:widowControl w:val="0"/>
        <w:autoSpaceDE w:val="0"/>
        <w:autoSpaceDN w:val="0"/>
        <w:spacing w:before="21"/>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operationsstiftende pädagogische Führung.</w:t>
      </w:r>
    </w:p>
    <w:p w14:paraId="3188B8E9" w14:textId="77777777" w:rsidR="009B4168" w:rsidRPr="00333015" w:rsidRDefault="009B4168" w:rsidP="009B4168">
      <w:pPr>
        <w:widowControl w:val="0"/>
        <w:numPr>
          <w:ilvl w:val="0"/>
          <w:numId w:val="5"/>
        </w:numPr>
        <w:tabs>
          <w:tab w:val="left" w:pos="1750"/>
        </w:tabs>
        <w:autoSpaceDE w:val="0"/>
        <w:autoSpaceDN w:val="0"/>
        <w:spacing w:before="27"/>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Einzelne Schlüsselpersonen auf allen Ebenen sind von zentraler</w:t>
      </w:r>
      <w:r w:rsidRPr="00333015">
        <w:rPr>
          <w:rFonts w:ascii="Calibri" w:eastAsia="Calibri" w:hAnsi="Calibri" w:cs="Calibri"/>
          <w:spacing w:val="-11"/>
          <w:sz w:val="21"/>
          <w:szCs w:val="21"/>
          <w:lang w:val="de-DE" w:eastAsia="de-DE" w:bidi="de-DE"/>
        </w:rPr>
        <w:t xml:space="preserve"> </w:t>
      </w:r>
      <w:r w:rsidRPr="00333015">
        <w:rPr>
          <w:rFonts w:ascii="Calibri" w:eastAsia="Calibri" w:hAnsi="Calibri" w:cs="Calibri"/>
          <w:sz w:val="21"/>
          <w:szCs w:val="21"/>
          <w:lang w:val="de-DE" w:eastAsia="de-DE" w:bidi="de-DE"/>
        </w:rPr>
        <w:t>Bedeutung.</w:t>
      </w:r>
    </w:p>
    <w:p w14:paraId="652A9058" w14:textId="741C19E9" w:rsidR="009B4168" w:rsidRPr="00333015" w:rsidRDefault="009B4168" w:rsidP="009B4168">
      <w:pPr>
        <w:widowControl w:val="0"/>
        <w:numPr>
          <w:ilvl w:val="0"/>
          <w:numId w:val="5"/>
        </w:numPr>
        <w:tabs>
          <w:tab w:val="left" w:pos="1750"/>
        </w:tabs>
        <w:autoSpaceDE w:val="0"/>
        <w:autoSpaceDN w:val="0"/>
        <w:spacing w:before="7" w:line="256" w:lineRule="auto"/>
        <w:ind w:left="1069" w:right="118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Beteiligte müssen sich einen Vorteil versprechen, schnell spürbare Erfolge für den einzelnen Lehrer</w:t>
      </w:r>
      <w:r w:rsidRPr="00333015">
        <w:rPr>
          <w:rFonts w:ascii="Calibri" w:eastAsia="Calibri" w:hAnsi="Calibri" w:cs="Calibri"/>
          <w:sz w:val="22"/>
          <w:szCs w:val="21"/>
          <w:lang w:val="de-DE" w:eastAsia="de-DE" w:bidi="de-DE"/>
        </w:rPr>
        <w:t xml:space="preserve">*innen </w:t>
      </w:r>
      <w:r w:rsidRPr="00333015">
        <w:rPr>
          <w:rFonts w:ascii="Calibri" w:eastAsia="Calibri" w:hAnsi="Calibri" w:cs="Calibri"/>
          <w:sz w:val="21"/>
          <w:szCs w:val="21"/>
          <w:lang w:val="de-DE" w:eastAsia="de-DE" w:bidi="de-DE"/>
        </w:rPr>
        <w:t>sind</w:t>
      </w:r>
      <w:r w:rsidRPr="00333015">
        <w:rPr>
          <w:rFonts w:ascii="Calibri" w:eastAsia="Calibri" w:hAnsi="Calibri" w:cs="Calibri"/>
          <w:spacing w:val="-9"/>
          <w:sz w:val="21"/>
          <w:szCs w:val="21"/>
          <w:lang w:val="de-DE" w:eastAsia="de-DE" w:bidi="de-DE"/>
        </w:rPr>
        <w:t xml:space="preserve"> </w:t>
      </w:r>
      <w:r w:rsidRPr="00333015">
        <w:rPr>
          <w:rFonts w:ascii="Calibri" w:eastAsia="Calibri" w:hAnsi="Calibri" w:cs="Calibri"/>
          <w:sz w:val="21"/>
          <w:szCs w:val="21"/>
          <w:lang w:val="de-DE" w:eastAsia="de-DE" w:bidi="de-DE"/>
        </w:rPr>
        <w:t>wichtig.</w:t>
      </w:r>
    </w:p>
    <w:p w14:paraId="2CF067AC" w14:textId="77777777" w:rsidR="009B4168" w:rsidRPr="00333015" w:rsidRDefault="009B4168" w:rsidP="009B4168">
      <w:pPr>
        <w:widowControl w:val="0"/>
        <w:numPr>
          <w:ilvl w:val="0"/>
          <w:numId w:val="5"/>
        </w:numPr>
        <w:tabs>
          <w:tab w:val="left" w:pos="1750"/>
        </w:tabs>
        <w:autoSpaceDE w:val="0"/>
        <w:autoSpaceDN w:val="0"/>
        <w:spacing w:before="9"/>
        <w:ind w:left="1069"/>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Der individuelle Einsatz eines jeden kann der Anstoß für Verbesserung</w:t>
      </w:r>
      <w:r w:rsidRPr="00333015">
        <w:rPr>
          <w:rFonts w:ascii="Calibri" w:eastAsia="Calibri" w:hAnsi="Calibri" w:cs="Calibri"/>
          <w:spacing w:val="-9"/>
          <w:sz w:val="21"/>
          <w:szCs w:val="21"/>
          <w:lang w:val="de-DE" w:eastAsia="de-DE" w:bidi="de-DE"/>
        </w:rPr>
        <w:t xml:space="preserve"> </w:t>
      </w:r>
      <w:r w:rsidRPr="00333015">
        <w:rPr>
          <w:rFonts w:ascii="Calibri" w:eastAsia="Calibri" w:hAnsi="Calibri" w:cs="Calibri"/>
          <w:sz w:val="21"/>
          <w:szCs w:val="21"/>
          <w:lang w:val="de-DE" w:eastAsia="de-DE" w:bidi="de-DE"/>
        </w:rPr>
        <w:t>sein.</w:t>
      </w:r>
    </w:p>
    <w:p w14:paraId="1DC5F3F3" w14:textId="244C823E" w:rsidR="009B4168" w:rsidRPr="00333015" w:rsidRDefault="009B4168" w:rsidP="009B4168">
      <w:pPr>
        <w:widowControl w:val="0"/>
        <w:numPr>
          <w:ilvl w:val="0"/>
          <w:numId w:val="5"/>
        </w:numPr>
        <w:tabs>
          <w:tab w:val="left" w:pos="1750"/>
        </w:tabs>
        <w:autoSpaceDE w:val="0"/>
        <w:autoSpaceDN w:val="0"/>
        <w:spacing w:before="8" w:line="256" w:lineRule="auto"/>
        <w:ind w:left="1069" w:right="1230"/>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Veränderungen müssen institutionalisiert und zu einem Bestandteil der Schulkultur werden.</w:t>
      </w:r>
    </w:p>
    <w:p w14:paraId="4E2C692C" w14:textId="348CF2D7" w:rsidR="009B4168" w:rsidRPr="00333015" w:rsidRDefault="009B4168" w:rsidP="009B4168">
      <w:pPr>
        <w:widowControl w:val="0"/>
        <w:numPr>
          <w:ilvl w:val="0"/>
          <w:numId w:val="5"/>
        </w:numPr>
        <w:tabs>
          <w:tab w:val="left" w:pos="1750"/>
        </w:tabs>
        <w:autoSpaceDE w:val="0"/>
        <w:autoSpaceDN w:val="0"/>
        <w:spacing w:line="256" w:lineRule="auto"/>
        <w:ind w:left="1069" w:right="1191"/>
        <w:rPr>
          <w:rFonts w:ascii="Calibri" w:eastAsia="Calibri" w:hAnsi="Calibri" w:cs="Calibri"/>
          <w:sz w:val="21"/>
          <w:szCs w:val="21"/>
          <w:lang w:val="de-DE" w:eastAsia="de-DE" w:bidi="de-DE"/>
        </w:rPr>
      </w:pPr>
      <w:r w:rsidRPr="00333015">
        <w:rPr>
          <w:rFonts w:ascii="Calibri" w:eastAsia="Calibri" w:hAnsi="Calibri" w:cs="Calibri"/>
          <w:sz w:val="21"/>
          <w:szCs w:val="21"/>
          <w:lang w:val="de-DE" w:eastAsia="de-DE" w:bidi="de-DE"/>
        </w:rPr>
        <w:t>Schule muss ein Modell dafür sein, wozu sie erzieht, und zu einer mündigen, kreativ denkenden und lernenden Organisation</w:t>
      </w:r>
      <w:r w:rsidRPr="00333015">
        <w:rPr>
          <w:rFonts w:ascii="Calibri" w:eastAsia="Calibri" w:hAnsi="Calibri" w:cs="Calibri"/>
          <w:spacing w:val="-9"/>
          <w:sz w:val="21"/>
          <w:szCs w:val="21"/>
          <w:lang w:val="de-DE" w:eastAsia="de-DE" w:bidi="de-DE"/>
        </w:rPr>
        <w:t xml:space="preserve"> </w:t>
      </w:r>
      <w:r w:rsidRPr="00333015">
        <w:rPr>
          <w:rFonts w:ascii="Calibri" w:eastAsia="Calibri" w:hAnsi="Calibri" w:cs="Calibri"/>
          <w:sz w:val="21"/>
          <w:szCs w:val="21"/>
          <w:lang w:val="de-DE" w:eastAsia="de-DE" w:bidi="de-DE"/>
        </w:rPr>
        <w:t>werden.</w:t>
      </w:r>
    </w:p>
    <w:p w14:paraId="0D7C9EAF" w14:textId="77777777" w:rsidR="004253D8" w:rsidRDefault="004253D8"/>
    <w:p w14:paraId="3B618469" w14:textId="77777777" w:rsidR="004253D8" w:rsidRDefault="004253D8">
      <w:r>
        <w:rPr>
          <w:noProof/>
        </w:rPr>
        <w:drawing>
          <wp:inline distT="0" distB="0" distL="0" distR="0" wp14:anchorId="17D5EB82" wp14:editId="51E6D4B5">
            <wp:extent cx="4661405" cy="2286000"/>
            <wp:effectExtent l="0" t="0" r="0" b="0"/>
            <wp:docPr id="659746426" name="Grafik 5" descr="Ein Bild, das Diagramm, Text, Origami,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46426" name="Grafik 5" descr="Ein Bild, das Diagramm, Text, Origami, Reih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7395" cy="2288937"/>
                    </a:xfrm>
                    <a:prstGeom prst="rect">
                      <a:avLst/>
                    </a:prstGeom>
                  </pic:spPr>
                </pic:pic>
              </a:graphicData>
            </a:graphic>
          </wp:inline>
        </w:drawing>
      </w:r>
    </w:p>
    <w:p w14:paraId="5B2418AA" w14:textId="1659EC3F" w:rsidR="004253D8" w:rsidRDefault="004253D8"/>
    <w:p w14:paraId="12C8F74B" w14:textId="77777777" w:rsidR="007B6700" w:rsidRDefault="007B6700"/>
    <w:p w14:paraId="24352AE3" w14:textId="77777777" w:rsidR="004253D8" w:rsidRDefault="004253D8">
      <w:r>
        <w:rPr>
          <w:noProof/>
        </w:rPr>
        <w:drawing>
          <wp:inline distT="0" distB="0" distL="0" distR="0" wp14:anchorId="4DD10D8B" wp14:editId="6C3F427E">
            <wp:extent cx="4019107" cy="2757820"/>
            <wp:effectExtent l="0" t="0" r="0" b="0"/>
            <wp:docPr id="1964816872" name="Grafik 6" descr="Ein Bild, das Text, Kreis,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16872" name="Grafik 6" descr="Ein Bild, das Text, Kreis, Screenshot, Diagramm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4218" cy="2775051"/>
                    </a:xfrm>
                    <a:prstGeom prst="rect">
                      <a:avLst/>
                    </a:prstGeom>
                  </pic:spPr>
                </pic:pic>
              </a:graphicData>
            </a:graphic>
          </wp:inline>
        </w:drawing>
      </w:r>
    </w:p>
    <w:p w14:paraId="655AF6B8" w14:textId="77777777" w:rsidR="004253D8" w:rsidRDefault="004253D8"/>
    <w:p w14:paraId="71F317E8" w14:textId="038368A3" w:rsidR="004253D8" w:rsidRDefault="004253D8" w:rsidP="004253D8">
      <w:r>
        <w:t>Gültiger Qualitätsrahmen oder Allgemeines Schul- und Bildungsgestaltung-Modell</w:t>
      </w:r>
    </w:p>
    <w:p w14:paraId="371EE1CD" w14:textId="77777777" w:rsidR="004253D8" w:rsidRDefault="004253D8" w:rsidP="004253D8"/>
    <w:p w14:paraId="0FFB8EEB" w14:textId="15E90137" w:rsidR="002B1D19" w:rsidRDefault="004253D8" w:rsidP="00333015">
      <w:pPr>
        <w:ind w:left="1416"/>
      </w:pPr>
      <w:r w:rsidRPr="002B1D19">
        <w:rPr>
          <w:noProof/>
        </w:rPr>
        <w:drawing>
          <wp:inline distT="0" distB="0" distL="0" distR="0" wp14:anchorId="26E05E0B" wp14:editId="153C4DDA">
            <wp:extent cx="3362325" cy="3107316"/>
            <wp:effectExtent l="0" t="0" r="0" b="0"/>
            <wp:docPr id="4" name="Grafik 3" descr="Ein Bild, das Text, Kreis, Diagramm, Schrift enthält.&#10;&#10;Automatisch generierte Beschreibung">
              <a:extLst xmlns:a="http://schemas.openxmlformats.org/drawingml/2006/main">
                <a:ext uri="{FF2B5EF4-FFF2-40B4-BE49-F238E27FC236}">
                  <a16:creationId xmlns:a16="http://schemas.microsoft.com/office/drawing/2014/main" id="{46AB0098-3C65-9521-0790-24DC85AA0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Kreis, Diagramm, Schrift enthält.&#10;&#10;Automatisch generierte Beschreibung">
                      <a:extLst>
                        <a:ext uri="{FF2B5EF4-FFF2-40B4-BE49-F238E27FC236}">
                          <a16:creationId xmlns:a16="http://schemas.microsoft.com/office/drawing/2014/main" id="{46AB0098-3C65-9521-0790-24DC85AA0D7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3022" cy="3144926"/>
                    </a:xfrm>
                    <a:prstGeom prst="rect">
                      <a:avLst/>
                    </a:prstGeom>
                  </pic:spPr>
                </pic:pic>
              </a:graphicData>
            </a:graphic>
          </wp:inline>
        </w:drawing>
      </w:r>
      <w:r w:rsidRPr="002B1D19">
        <w:t xml:space="preserve"> </w:t>
      </w:r>
      <w:r w:rsidR="002B1D19">
        <w:br w:type="page"/>
      </w:r>
    </w:p>
    <w:p w14:paraId="45C1F626" w14:textId="5676B6B2" w:rsidR="004253D8" w:rsidRPr="00333015" w:rsidRDefault="002B1D19">
      <w:pPr>
        <w:rPr>
          <w:b/>
          <w:bCs/>
        </w:rPr>
      </w:pPr>
      <w:r w:rsidRPr="00333015">
        <w:rPr>
          <w:b/>
          <w:bCs/>
        </w:rPr>
        <w:lastRenderedPageBreak/>
        <w:t>BIO+</w:t>
      </w:r>
      <w:r w:rsidR="004253D8" w:rsidRPr="00333015">
        <w:rPr>
          <w:b/>
          <w:bCs/>
        </w:rPr>
        <w:t xml:space="preserve"> </w:t>
      </w:r>
      <w:r w:rsidR="008E7DBD">
        <w:rPr>
          <w:b/>
          <w:bCs/>
        </w:rPr>
        <w:t xml:space="preserve">Schulgestaltung </w:t>
      </w:r>
      <w:r w:rsidR="004253D8" w:rsidRPr="00333015">
        <w:rPr>
          <w:b/>
          <w:bCs/>
        </w:rPr>
        <w:t>zum Ausfüllen alleine oder als Gruppe</w:t>
      </w:r>
      <w:r w:rsidR="00FD6A72" w:rsidRPr="00333015">
        <w:rPr>
          <w:b/>
          <w:bCs/>
        </w:rPr>
        <w:t xml:space="preserve"> </w:t>
      </w:r>
    </w:p>
    <w:p w14:paraId="308BFA6A" w14:textId="47BD5711" w:rsidR="002B1D19" w:rsidRPr="004253D8" w:rsidRDefault="00FD6A72">
      <w:pPr>
        <w:rPr>
          <w:lang w:val="en-US"/>
        </w:rPr>
      </w:pPr>
      <w:r w:rsidRPr="004253D8">
        <w:rPr>
          <w:sz w:val="16"/>
          <w:szCs w:val="16"/>
          <w:lang w:val="en-US"/>
        </w:rPr>
        <w:t>(</w:t>
      </w:r>
      <w:hyperlink r:id="rId19" w:history="1">
        <w:r w:rsidRPr="004253D8">
          <w:rPr>
            <w:rStyle w:val="Hyperlink"/>
            <w:sz w:val="16"/>
            <w:szCs w:val="16"/>
            <w:lang w:val="en-US"/>
          </w:rPr>
          <w:t>www.Schulentwicklung.net/BIO-Strategie</w:t>
        </w:r>
      </w:hyperlink>
      <w:r w:rsidRPr="004253D8">
        <w:rPr>
          <w:sz w:val="16"/>
          <w:szCs w:val="16"/>
          <w:lang w:val="en-US"/>
        </w:rPr>
        <w:t xml:space="preserve"> Prof. Dr. Stephan Huber)</w:t>
      </w:r>
    </w:p>
    <w:p w14:paraId="1D5C68CB" w14:textId="77777777" w:rsidR="002B1D19" w:rsidRPr="004253D8" w:rsidRDefault="002B1D19">
      <w:pPr>
        <w:rPr>
          <w:lang w:val="en-US"/>
        </w:rPr>
      </w:pPr>
    </w:p>
    <w:p w14:paraId="6ADB9496" w14:textId="217F6D2C" w:rsidR="002B1D19" w:rsidRDefault="002B1D19" w:rsidP="002B1D19">
      <w:pPr>
        <w:pBdr>
          <w:top w:val="single" w:sz="4" w:space="1" w:color="auto"/>
          <w:left w:val="single" w:sz="4" w:space="4" w:color="auto"/>
          <w:bottom w:val="single" w:sz="4" w:space="1" w:color="auto"/>
          <w:right w:val="single" w:sz="4" w:space="4" w:color="auto"/>
        </w:pBdr>
      </w:pPr>
      <w:r>
        <w:t xml:space="preserve">Mein Fokus / Unser Fokus: </w:t>
      </w:r>
    </w:p>
    <w:p w14:paraId="258515DF" w14:textId="5416BD58" w:rsidR="002B1D19" w:rsidRDefault="002B1D19" w:rsidP="002B1D19">
      <w:pPr>
        <w:pBdr>
          <w:top w:val="single" w:sz="4" w:space="1" w:color="auto"/>
          <w:left w:val="single" w:sz="4" w:space="4" w:color="auto"/>
          <w:bottom w:val="single" w:sz="4" w:space="1" w:color="auto"/>
          <w:right w:val="single" w:sz="4" w:space="4" w:color="auto"/>
        </w:pBdr>
      </w:pPr>
    </w:p>
    <w:p w14:paraId="076AC087" w14:textId="77777777" w:rsidR="0045766D" w:rsidRDefault="0045766D" w:rsidP="002B1D19">
      <w:pPr>
        <w:pBdr>
          <w:top w:val="single" w:sz="4" w:space="1" w:color="auto"/>
          <w:left w:val="single" w:sz="4" w:space="4" w:color="auto"/>
          <w:bottom w:val="single" w:sz="4" w:space="1" w:color="auto"/>
          <w:right w:val="single" w:sz="4" w:space="4" w:color="auto"/>
        </w:pBdr>
      </w:pPr>
    </w:p>
    <w:p w14:paraId="3513876B" w14:textId="77777777" w:rsidR="002B1D19" w:rsidRDefault="002B1D19" w:rsidP="002B1D19">
      <w:pPr>
        <w:pBdr>
          <w:top w:val="single" w:sz="4" w:space="1" w:color="auto"/>
          <w:left w:val="single" w:sz="4" w:space="4" w:color="auto"/>
          <w:bottom w:val="single" w:sz="4" w:space="1" w:color="auto"/>
          <w:right w:val="single" w:sz="4" w:space="4" w:color="auto"/>
        </w:pBdr>
      </w:pPr>
    </w:p>
    <w:p w14:paraId="0D017E80" w14:textId="77777777" w:rsidR="002B1D19" w:rsidRDefault="002B1D19"/>
    <w:p w14:paraId="166017B1" w14:textId="655E5B48" w:rsidR="002B1D19" w:rsidRPr="009B4168" w:rsidRDefault="002B1D19" w:rsidP="002B1D19">
      <w:pPr>
        <w:pBdr>
          <w:top w:val="single" w:sz="4" w:space="1" w:color="auto"/>
          <w:left w:val="single" w:sz="4" w:space="4" w:color="auto"/>
          <w:bottom w:val="single" w:sz="4" w:space="1" w:color="auto"/>
          <w:right w:val="single" w:sz="4" w:space="4" w:color="auto"/>
        </w:pBdr>
        <w:rPr>
          <w:lang w:val="de-DE"/>
        </w:rPr>
      </w:pPr>
      <w:r w:rsidRPr="009B4168">
        <w:rPr>
          <w:lang w:val="de-DE"/>
        </w:rPr>
        <w:t>B</w:t>
      </w:r>
      <w:r w:rsidR="004253D8" w:rsidRPr="009B4168">
        <w:rPr>
          <w:lang w:val="de-DE"/>
        </w:rPr>
        <w:t>: Bewährtes bewahren</w:t>
      </w:r>
    </w:p>
    <w:p w14:paraId="51C99A0C" w14:textId="43582647" w:rsidR="00A304F7" w:rsidRPr="00A304F7" w:rsidRDefault="00A304F7" w:rsidP="00A304F7">
      <w:pPr>
        <w:pBdr>
          <w:top w:val="single" w:sz="4" w:space="1" w:color="auto"/>
          <w:left w:val="single" w:sz="4" w:space="4" w:color="auto"/>
          <w:bottom w:val="single" w:sz="4" w:space="1" w:color="auto"/>
          <w:right w:val="single" w:sz="4" w:space="4" w:color="auto"/>
        </w:pBdr>
        <w:rPr>
          <w:lang w:val="de-DE"/>
        </w:rPr>
      </w:pPr>
      <w:r w:rsidRPr="00A304F7">
        <w:rPr>
          <w:lang w:val="de-DE"/>
        </w:rPr>
        <w:t>Was ist positiv für mich und das gesamte Team und sollte bewahrt werden?</w:t>
      </w:r>
    </w:p>
    <w:p w14:paraId="37AF0D48" w14:textId="77777777" w:rsidR="002B1D19" w:rsidRPr="009B4168" w:rsidRDefault="002B1D19" w:rsidP="002B1D19">
      <w:pPr>
        <w:pBdr>
          <w:top w:val="single" w:sz="4" w:space="1" w:color="auto"/>
          <w:left w:val="single" w:sz="4" w:space="4" w:color="auto"/>
          <w:bottom w:val="single" w:sz="4" w:space="1" w:color="auto"/>
          <w:right w:val="single" w:sz="4" w:space="4" w:color="auto"/>
        </w:pBdr>
        <w:rPr>
          <w:lang w:val="de-DE"/>
        </w:rPr>
      </w:pPr>
    </w:p>
    <w:p w14:paraId="551E7343"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de-DE"/>
        </w:rPr>
      </w:pPr>
    </w:p>
    <w:p w14:paraId="017CCE4A"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de-DE"/>
        </w:rPr>
      </w:pPr>
    </w:p>
    <w:p w14:paraId="32D498E5"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de-DE"/>
        </w:rPr>
      </w:pPr>
    </w:p>
    <w:p w14:paraId="3C1A2CC5" w14:textId="77777777" w:rsidR="002B1D19" w:rsidRPr="009B4168" w:rsidRDefault="002B1D19" w:rsidP="002B1D19">
      <w:pPr>
        <w:pBdr>
          <w:top w:val="single" w:sz="4" w:space="1" w:color="auto"/>
          <w:left w:val="single" w:sz="4" w:space="4" w:color="auto"/>
          <w:bottom w:val="single" w:sz="4" w:space="1" w:color="auto"/>
          <w:right w:val="single" w:sz="4" w:space="4" w:color="auto"/>
        </w:pBdr>
        <w:rPr>
          <w:lang w:val="de-DE"/>
        </w:rPr>
      </w:pPr>
    </w:p>
    <w:p w14:paraId="1A1F3C68" w14:textId="77777777" w:rsidR="002B1D19" w:rsidRPr="009B4168" w:rsidRDefault="002B1D19">
      <w:pPr>
        <w:rPr>
          <w:lang w:val="de-DE"/>
        </w:rPr>
      </w:pPr>
    </w:p>
    <w:p w14:paraId="1C675B6D" w14:textId="5CBC31A4" w:rsidR="002B1D19" w:rsidRPr="00333015" w:rsidRDefault="002B1D19" w:rsidP="002B1D19">
      <w:pPr>
        <w:pBdr>
          <w:top w:val="single" w:sz="4" w:space="1" w:color="auto"/>
          <w:left w:val="single" w:sz="4" w:space="4" w:color="auto"/>
          <w:bottom w:val="single" w:sz="4" w:space="1" w:color="auto"/>
          <w:right w:val="single" w:sz="4" w:space="4" w:color="auto"/>
        </w:pBdr>
      </w:pPr>
      <w:r w:rsidRPr="00333015">
        <w:t>O</w:t>
      </w:r>
      <w:r w:rsidR="007B6700" w:rsidRPr="00333015">
        <w:t>: Optimieren</w:t>
      </w:r>
    </w:p>
    <w:p w14:paraId="6FC6538F" w14:textId="51578612" w:rsidR="00A304F7" w:rsidRPr="00A304F7" w:rsidRDefault="00A304F7" w:rsidP="00A304F7">
      <w:pPr>
        <w:pBdr>
          <w:top w:val="single" w:sz="4" w:space="1" w:color="auto"/>
          <w:left w:val="single" w:sz="4" w:space="4" w:color="auto"/>
          <w:bottom w:val="single" w:sz="4" w:space="1" w:color="auto"/>
          <w:right w:val="single" w:sz="4" w:space="4" w:color="auto"/>
        </w:pBdr>
        <w:rPr>
          <w:lang w:val="de-DE"/>
        </w:rPr>
      </w:pPr>
      <w:r w:rsidRPr="00A304F7">
        <w:rPr>
          <w:lang w:val="de-DE"/>
        </w:rPr>
        <w:t>Was mache</w:t>
      </w:r>
      <w:r>
        <w:rPr>
          <w:lang w:val="de-DE"/>
        </w:rPr>
        <w:t>/n</w:t>
      </w:r>
      <w:r w:rsidRPr="00A304F7">
        <w:rPr>
          <w:lang w:val="de-DE"/>
        </w:rPr>
        <w:t xml:space="preserve"> ich</w:t>
      </w:r>
      <w:r>
        <w:rPr>
          <w:lang w:val="de-DE"/>
        </w:rPr>
        <w:t>/wir</w:t>
      </w:r>
      <w:r w:rsidRPr="00A304F7">
        <w:rPr>
          <w:lang w:val="de-DE"/>
        </w:rPr>
        <w:t xml:space="preserve"> schon und könnte noch optimiert, verbessert, effektiver, effizienter werden?</w:t>
      </w:r>
    </w:p>
    <w:p w14:paraId="3AC936F9" w14:textId="77777777" w:rsidR="007B6700" w:rsidRPr="00333015" w:rsidRDefault="007B6700" w:rsidP="002B1D19">
      <w:pPr>
        <w:pBdr>
          <w:top w:val="single" w:sz="4" w:space="1" w:color="auto"/>
          <w:left w:val="single" w:sz="4" w:space="4" w:color="auto"/>
          <w:bottom w:val="single" w:sz="4" w:space="1" w:color="auto"/>
          <w:right w:val="single" w:sz="4" w:space="4" w:color="auto"/>
        </w:pBdr>
      </w:pPr>
    </w:p>
    <w:p w14:paraId="2D098E97" w14:textId="3E2E0978" w:rsidR="002B1D19" w:rsidRPr="00333015" w:rsidRDefault="004253D8" w:rsidP="002B1D19">
      <w:pPr>
        <w:pBdr>
          <w:top w:val="single" w:sz="4" w:space="1" w:color="auto"/>
          <w:left w:val="single" w:sz="4" w:space="4" w:color="auto"/>
          <w:bottom w:val="single" w:sz="4" w:space="1" w:color="auto"/>
          <w:right w:val="single" w:sz="4" w:space="4" w:color="auto"/>
        </w:pBdr>
      </w:pPr>
      <w:r w:rsidRPr="00333015">
        <w:t>Effektiver:</w:t>
      </w:r>
    </w:p>
    <w:p w14:paraId="12C604A8" w14:textId="77777777" w:rsidR="002B1D19" w:rsidRPr="00333015" w:rsidRDefault="002B1D19" w:rsidP="002B1D19">
      <w:pPr>
        <w:pBdr>
          <w:top w:val="single" w:sz="4" w:space="1" w:color="auto"/>
          <w:left w:val="single" w:sz="4" w:space="4" w:color="auto"/>
          <w:bottom w:val="single" w:sz="4" w:space="1" w:color="auto"/>
          <w:right w:val="single" w:sz="4" w:space="4" w:color="auto"/>
        </w:pBdr>
      </w:pPr>
    </w:p>
    <w:p w14:paraId="6AD52F70"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74FA9628"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0D1F4BDA"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2E09DDD9"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10E0CD2B" w14:textId="54F8E8EA" w:rsidR="004253D8" w:rsidRPr="00333015" w:rsidRDefault="004253D8" w:rsidP="002B1D19">
      <w:pPr>
        <w:pBdr>
          <w:top w:val="single" w:sz="4" w:space="1" w:color="auto"/>
          <w:left w:val="single" w:sz="4" w:space="4" w:color="auto"/>
          <w:bottom w:val="single" w:sz="4" w:space="1" w:color="auto"/>
          <w:right w:val="single" w:sz="4" w:space="4" w:color="auto"/>
        </w:pBdr>
      </w:pPr>
      <w:r w:rsidRPr="00333015">
        <w:t>Effizienter:</w:t>
      </w:r>
    </w:p>
    <w:p w14:paraId="75739EB2"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51981FE1"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1591C99F"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0424A25C"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69BC0C86" w14:textId="77777777" w:rsidR="002B1D19" w:rsidRPr="00333015" w:rsidRDefault="002B1D19" w:rsidP="002B1D19">
      <w:pPr>
        <w:pBdr>
          <w:top w:val="single" w:sz="4" w:space="1" w:color="auto"/>
          <w:left w:val="single" w:sz="4" w:space="4" w:color="auto"/>
          <w:bottom w:val="single" w:sz="4" w:space="1" w:color="auto"/>
          <w:right w:val="single" w:sz="4" w:space="4" w:color="auto"/>
        </w:pBdr>
      </w:pPr>
    </w:p>
    <w:p w14:paraId="28F4EA95" w14:textId="77777777" w:rsidR="002B1D19" w:rsidRPr="00333015" w:rsidRDefault="002B1D19"/>
    <w:p w14:paraId="022B09EB" w14:textId="79422408" w:rsidR="002B1D19" w:rsidRPr="00333015" w:rsidRDefault="002B1D19" w:rsidP="002B1D19">
      <w:pPr>
        <w:pBdr>
          <w:top w:val="single" w:sz="4" w:space="1" w:color="auto"/>
          <w:left w:val="single" w:sz="4" w:space="4" w:color="auto"/>
          <w:bottom w:val="single" w:sz="4" w:space="1" w:color="auto"/>
          <w:right w:val="single" w:sz="4" w:space="4" w:color="auto"/>
        </w:pBdr>
      </w:pPr>
      <w:r w:rsidRPr="00333015">
        <w:t>I</w:t>
      </w:r>
      <w:r w:rsidR="007B6700" w:rsidRPr="00333015">
        <w:t>: Innovieren / Neues einführen</w:t>
      </w:r>
    </w:p>
    <w:p w14:paraId="6AED9037" w14:textId="77777777" w:rsidR="00A304F7" w:rsidRPr="00333015" w:rsidRDefault="00A304F7" w:rsidP="00A304F7">
      <w:pPr>
        <w:pBdr>
          <w:top w:val="single" w:sz="4" w:space="1" w:color="auto"/>
          <w:left w:val="single" w:sz="4" w:space="4" w:color="auto"/>
          <w:bottom w:val="single" w:sz="4" w:space="1" w:color="auto"/>
          <w:right w:val="single" w:sz="4" w:space="4" w:color="auto"/>
        </w:pBdr>
      </w:pPr>
      <w:r w:rsidRPr="00333015">
        <w:t>Was mache/n ich/wir noch nicht und sollte neu eingeführt werden?</w:t>
      </w:r>
    </w:p>
    <w:p w14:paraId="0EAD0F0C"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6683E3BD"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2EC56DCB" w14:textId="77777777" w:rsidR="002B1D19" w:rsidRPr="00333015" w:rsidRDefault="002B1D19" w:rsidP="002B1D19">
      <w:pPr>
        <w:pBdr>
          <w:top w:val="single" w:sz="4" w:space="1" w:color="auto"/>
          <w:left w:val="single" w:sz="4" w:space="4" w:color="auto"/>
          <w:bottom w:val="single" w:sz="4" w:space="1" w:color="auto"/>
          <w:right w:val="single" w:sz="4" w:space="4" w:color="auto"/>
        </w:pBdr>
      </w:pPr>
    </w:p>
    <w:p w14:paraId="369F5AF9"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0C29D816" w14:textId="77777777" w:rsidR="002B1D19" w:rsidRPr="00333015" w:rsidRDefault="002B1D19" w:rsidP="002B1D19">
      <w:pPr>
        <w:pBdr>
          <w:top w:val="single" w:sz="4" w:space="1" w:color="auto"/>
          <w:left w:val="single" w:sz="4" w:space="4" w:color="auto"/>
          <w:bottom w:val="single" w:sz="4" w:space="1" w:color="auto"/>
          <w:right w:val="single" w:sz="4" w:space="4" w:color="auto"/>
        </w:pBdr>
      </w:pPr>
    </w:p>
    <w:p w14:paraId="7C9DDB4D" w14:textId="77777777" w:rsidR="002B1D19" w:rsidRPr="00333015" w:rsidRDefault="002B1D19"/>
    <w:p w14:paraId="2F4DD1D3" w14:textId="6FE0C679" w:rsidR="002B1D19" w:rsidRPr="00333015" w:rsidRDefault="002B1D19" w:rsidP="002B1D19">
      <w:pPr>
        <w:pBdr>
          <w:top w:val="single" w:sz="4" w:space="1" w:color="auto"/>
          <w:left w:val="single" w:sz="4" w:space="4" w:color="auto"/>
          <w:bottom w:val="single" w:sz="4" w:space="1" w:color="auto"/>
          <w:right w:val="single" w:sz="4" w:space="4" w:color="auto"/>
        </w:pBdr>
      </w:pPr>
      <w:r w:rsidRPr="00333015">
        <w:t>S</w:t>
      </w:r>
      <w:r w:rsidR="007B6700" w:rsidRPr="00333015">
        <w:t xml:space="preserve">: Sistieren </w:t>
      </w:r>
      <w:r w:rsidRPr="00333015">
        <w:t>/</w:t>
      </w:r>
      <w:r w:rsidR="007B6700" w:rsidRPr="00333015">
        <w:t xml:space="preserve"> Reduzieren </w:t>
      </w:r>
    </w:p>
    <w:p w14:paraId="5BA03CFC" w14:textId="77777777" w:rsidR="00A304F7" w:rsidRPr="00333015" w:rsidRDefault="00A304F7" w:rsidP="00A304F7">
      <w:pPr>
        <w:pBdr>
          <w:top w:val="single" w:sz="4" w:space="1" w:color="auto"/>
          <w:left w:val="single" w:sz="4" w:space="4" w:color="auto"/>
          <w:bottom w:val="single" w:sz="4" w:space="1" w:color="auto"/>
          <w:right w:val="single" w:sz="4" w:space="4" w:color="auto"/>
        </w:pBdr>
      </w:pPr>
      <w:r w:rsidRPr="00333015">
        <w:t>Was mache/n ich/wir und sollte delegiert werden oder zukünftig entfallen?</w:t>
      </w:r>
    </w:p>
    <w:p w14:paraId="10AC3403"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19B90857"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5102FD2D" w14:textId="77777777" w:rsidR="004253D8" w:rsidRPr="00333015" w:rsidRDefault="004253D8" w:rsidP="002B1D19">
      <w:pPr>
        <w:pBdr>
          <w:top w:val="single" w:sz="4" w:space="1" w:color="auto"/>
          <w:left w:val="single" w:sz="4" w:space="4" w:color="auto"/>
          <w:bottom w:val="single" w:sz="4" w:space="1" w:color="auto"/>
          <w:right w:val="single" w:sz="4" w:space="4" w:color="auto"/>
        </w:pBdr>
      </w:pPr>
    </w:p>
    <w:p w14:paraId="5E44EEAA" w14:textId="77777777" w:rsidR="002B1D19" w:rsidRPr="00333015" w:rsidRDefault="002B1D19" w:rsidP="002B1D19">
      <w:pPr>
        <w:pBdr>
          <w:top w:val="single" w:sz="4" w:space="1" w:color="auto"/>
          <w:left w:val="single" w:sz="4" w:space="4" w:color="auto"/>
          <w:bottom w:val="single" w:sz="4" w:space="1" w:color="auto"/>
          <w:right w:val="single" w:sz="4" w:space="4" w:color="auto"/>
        </w:pBdr>
      </w:pPr>
    </w:p>
    <w:p w14:paraId="22E61C5E" w14:textId="77777777" w:rsidR="002B1D19" w:rsidRPr="00333015" w:rsidRDefault="002B1D19" w:rsidP="002B1D19">
      <w:pPr>
        <w:pBdr>
          <w:top w:val="single" w:sz="4" w:space="1" w:color="auto"/>
          <w:left w:val="single" w:sz="4" w:space="4" w:color="auto"/>
          <w:bottom w:val="single" w:sz="4" w:space="1" w:color="auto"/>
          <w:right w:val="single" w:sz="4" w:space="4" w:color="auto"/>
        </w:pBdr>
      </w:pPr>
    </w:p>
    <w:p w14:paraId="3039A489" w14:textId="77777777" w:rsidR="008E7DBD" w:rsidRPr="00333015" w:rsidRDefault="002B1D19">
      <w:r w:rsidRPr="00333015">
        <w:br w:type="page"/>
      </w:r>
    </w:p>
    <w:p w14:paraId="4241339C" w14:textId="1F12BEF7" w:rsidR="008E7DBD" w:rsidRPr="00D8460B" w:rsidRDefault="008E7DBD" w:rsidP="008E7DBD">
      <w:pPr>
        <w:rPr>
          <w:b/>
          <w:bCs/>
        </w:rPr>
      </w:pPr>
      <w:r w:rsidRPr="00D8460B">
        <w:rPr>
          <w:b/>
          <w:bCs/>
        </w:rPr>
        <w:lastRenderedPageBreak/>
        <w:t xml:space="preserve">BIO+ </w:t>
      </w:r>
      <w:r>
        <w:rPr>
          <w:b/>
          <w:bCs/>
        </w:rPr>
        <w:t xml:space="preserve">Meine persönliche Weiterentwicklung </w:t>
      </w:r>
      <w:r w:rsidRPr="00D8460B">
        <w:rPr>
          <w:b/>
          <w:bCs/>
        </w:rPr>
        <w:t xml:space="preserve">zum Ausfüllen alleine oder </w:t>
      </w:r>
      <w:r>
        <w:rPr>
          <w:b/>
          <w:bCs/>
        </w:rPr>
        <w:t>durch kritische Freunde</w:t>
      </w:r>
      <w:r w:rsidRPr="00D8460B">
        <w:rPr>
          <w:b/>
          <w:bCs/>
        </w:rPr>
        <w:t xml:space="preserve"> </w:t>
      </w:r>
      <w:r>
        <w:rPr>
          <w:b/>
          <w:bCs/>
        </w:rPr>
        <w:t>(360 Frad Feedback)</w:t>
      </w:r>
    </w:p>
    <w:p w14:paraId="5A65B871" w14:textId="77777777" w:rsidR="008E7DBD" w:rsidRPr="004253D8" w:rsidRDefault="008E7DBD" w:rsidP="008E7DBD">
      <w:pPr>
        <w:rPr>
          <w:lang w:val="en-US"/>
        </w:rPr>
      </w:pPr>
      <w:r w:rsidRPr="004253D8">
        <w:rPr>
          <w:sz w:val="16"/>
          <w:szCs w:val="16"/>
          <w:lang w:val="en-US"/>
        </w:rPr>
        <w:t>(</w:t>
      </w:r>
      <w:hyperlink r:id="rId20" w:history="1">
        <w:r w:rsidRPr="004253D8">
          <w:rPr>
            <w:rStyle w:val="Hyperlink"/>
            <w:sz w:val="16"/>
            <w:szCs w:val="16"/>
            <w:lang w:val="en-US"/>
          </w:rPr>
          <w:t>www.Schulentwicklung.net/BIO-Strategie</w:t>
        </w:r>
      </w:hyperlink>
      <w:r w:rsidRPr="004253D8">
        <w:rPr>
          <w:sz w:val="16"/>
          <w:szCs w:val="16"/>
          <w:lang w:val="en-US"/>
        </w:rPr>
        <w:t xml:space="preserve"> Prof. Dr. Stephan Huber)</w:t>
      </w:r>
    </w:p>
    <w:p w14:paraId="0B61BFEA" w14:textId="34BCFAF2" w:rsidR="008E7DBD" w:rsidRDefault="008E7DBD" w:rsidP="008E7DBD">
      <w:pPr>
        <w:rPr>
          <w:lang w:val="en-US"/>
        </w:rPr>
      </w:pPr>
    </w:p>
    <w:p w14:paraId="3A444525" w14:textId="77777777" w:rsidR="008E7DBD" w:rsidRPr="00333015" w:rsidRDefault="008E7DBD" w:rsidP="008E7DBD">
      <w:pPr>
        <w:spacing w:beforeLines="60" w:before="144" w:afterLines="60" w:after="144"/>
        <w:rPr>
          <w:sz w:val="22"/>
          <w:szCs w:val="22"/>
        </w:rPr>
      </w:pPr>
      <w:r w:rsidRPr="00333015">
        <w:rPr>
          <w:b/>
          <w:sz w:val="26"/>
        </w:rPr>
        <w:t>Leitidee</w:t>
      </w:r>
    </w:p>
    <w:p w14:paraId="681D8291" w14:textId="77777777" w:rsidR="008E7DBD" w:rsidRDefault="008E7DBD" w:rsidP="008E7DBD">
      <w:pPr>
        <w:spacing w:beforeLines="60" w:before="144" w:afterLines="60" w:after="144"/>
      </w:pPr>
      <w:r>
        <w:t xml:space="preserve">Die Teilnehmenden erhalten von Bezugspersonen aus dem eigenen Arbeitsumfeld Rückmeldung zu ihrem Führungsverhalten. Auf Basis dieses personenbezogenen, vertraulichen und anonymen Feedbacks, </w:t>
      </w:r>
    </w:p>
    <w:p w14:paraId="4F26E49E" w14:textId="77777777" w:rsidR="008E7DBD" w:rsidRDefault="008E7DBD" w:rsidP="008E7DBD">
      <w:pPr>
        <w:pStyle w:val="Listenabsatz"/>
        <w:numPr>
          <w:ilvl w:val="0"/>
          <w:numId w:val="7"/>
        </w:numPr>
        <w:spacing w:beforeLines="60" w:before="144" w:afterLines="60" w:after="144"/>
      </w:pPr>
      <w:r>
        <w:t xml:space="preserve">reflektieren die Teilnehmenden, wie sie in ihrem beruflichen Umfeld wahrgenommen werden und </w:t>
      </w:r>
    </w:p>
    <w:p w14:paraId="221D697A" w14:textId="77777777" w:rsidR="008E7DBD" w:rsidRDefault="008E7DBD" w:rsidP="008E7DBD">
      <w:pPr>
        <w:pStyle w:val="Listenabsatz"/>
        <w:numPr>
          <w:ilvl w:val="0"/>
          <w:numId w:val="7"/>
        </w:numPr>
        <w:spacing w:beforeLines="60" w:before="144" w:afterLines="60" w:after="144"/>
      </w:pPr>
      <w:r>
        <w:t xml:space="preserve">leiten aufgrund der Rückmeldung Handlungskonsequenzen ab. </w:t>
      </w:r>
    </w:p>
    <w:p w14:paraId="5D642C42" w14:textId="77777777" w:rsidR="008E7DBD" w:rsidRDefault="008E7DBD" w:rsidP="008E7DBD">
      <w:pPr>
        <w:spacing w:beforeLines="60" w:before="144" w:afterLines="60" w:after="144"/>
      </w:pPr>
    </w:p>
    <w:p w14:paraId="6702CFFE" w14:textId="77777777" w:rsidR="008E7DBD" w:rsidRPr="00333015" w:rsidRDefault="008E7DBD" w:rsidP="008E7DBD">
      <w:pPr>
        <w:spacing w:beforeLines="60" w:before="144" w:afterLines="60" w:after="144"/>
        <w:rPr>
          <w:b/>
          <w:sz w:val="26"/>
        </w:rPr>
      </w:pPr>
      <w:r w:rsidRPr="00333015">
        <w:rPr>
          <w:b/>
          <w:sz w:val="26"/>
        </w:rPr>
        <w:t>Datenschutz</w:t>
      </w:r>
    </w:p>
    <w:p w14:paraId="71F23250" w14:textId="77777777" w:rsidR="008E7DBD" w:rsidRDefault="008E7DBD" w:rsidP="008E7DBD">
      <w:pPr>
        <w:spacing w:beforeLines="60" w:before="144" w:afterLines="60" w:after="144"/>
      </w:pPr>
      <w:r>
        <w:t>Die</w:t>
      </w:r>
      <w:r w:rsidRPr="00533089">
        <w:t xml:space="preserve"> </w:t>
      </w:r>
      <w:r>
        <w:t>Ergebnisse</w:t>
      </w:r>
      <w:r w:rsidRPr="00533089">
        <w:t xml:space="preserve"> </w:t>
      </w:r>
      <w:r>
        <w:t>der</w:t>
      </w:r>
      <w:r w:rsidRPr="00533089">
        <w:t xml:space="preserve"> </w:t>
      </w:r>
      <w:r>
        <w:t>Befragung</w:t>
      </w:r>
      <w:r w:rsidRPr="00533089">
        <w:t xml:space="preserve"> </w:t>
      </w:r>
      <w:r>
        <w:t>gehören</w:t>
      </w:r>
      <w:r w:rsidRPr="00533089">
        <w:t xml:space="preserve"> </w:t>
      </w:r>
      <w:r>
        <w:t>ausschließlich den</w:t>
      </w:r>
      <w:r w:rsidRPr="00533089">
        <w:t xml:space="preserve"> </w:t>
      </w:r>
      <w:r>
        <w:t>einzelnen</w:t>
      </w:r>
      <w:r w:rsidRPr="00533089">
        <w:t xml:space="preserve"> </w:t>
      </w:r>
      <w:r>
        <w:t>Teilnehmenden.</w:t>
      </w:r>
      <w:r w:rsidRPr="00533089">
        <w:t xml:space="preserve"> </w:t>
      </w:r>
      <w:r>
        <w:t>Es</w:t>
      </w:r>
      <w:r w:rsidRPr="00533089">
        <w:t xml:space="preserve"> </w:t>
      </w:r>
      <w:r>
        <w:t>empfiehlt</w:t>
      </w:r>
      <w:r w:rsidRPr="00533089">
        <w:t xml:space="preserve"> </w:t>
      </w:r>
      <w:r>
        <w:t>sich,</w:t>
      </w:r>
      <w:r w:rsidRPr="00533089">
        <w:t xml:space="preserve"> </w:t>
      </w:r>
      <w:r>
        <w:t>die</w:t>
      </w:r>
      <w:r w:rsidRPr="00533089">
        <w:t xml:space="preserve"> </w:t>
      </w:r>
      <w:r>
        <w:t>Befragten</w:t>
      </w:r>
      <w:r w:rsidRPr="00533089">
        <w:t xml:space="preserve"> </w:t>
      </w:r>
      <w:r>
        <w:t>in</w:t>
      </w:r>
      <w:r w:rsidRPr="00533089">
        <w:t xml:space="preserve"> </w:t>
      </w:r>
      <w:r>
        <w:t>geeigneter</w:t>
      </w:r>
      <w:r w:rsidRPr="00533089">
        <w:t xml:space="preserve"> </w:t>
      </w:r>
      <w:r>
        <w:t>Form</w:t>
      </w:r>
      <w:r w:rsidRPr="00533089">
        <w:t xml:space="preserve"> </w:t>
      </w:r>
      <w:r>
        <w:t>über</w:t>
      </w:r>
      <w:r w:rsidRPr="00533089">
        <w:t xml:space="preserve"> </w:t>
      </w:r>
      <w:r>
        <w:t>die</w:t>
      </w:r>
      <w:r w:rsidRPr="00533089">
        <w:t xml:space="preserve"> </w:t>
      </w:r>
      <w:r>
        <w:t>Ergebnisse</w:t>
      </w:r>
      <w:r w:rsidRPr="00533089">
        <w:t xml:space="preserve"> </w:t>
      </w:r>
      <w:r>
        <w:t>zu</w:t>
      </w:r>
      <w:r w:rsidRPr="00533089">
        <w:t xml:space="preserve"> </w:t>
      </w:r>
      <w:r>
        <w:t>informieren.</w:t>
      </w:r>
    </w:p>
    <w:p w14:paraId="73812E9B" w14:textId="77777777" w:rsidR="008E7DBD" w:rsidRDefault="008E7DBD" w:rsidP="008E7DBD">
      <w:pPr>
        <w:spacing w:beforeLines="60" w:before="144" w:afterLines="60" w:after="144"/>
      </w:pPr>
    </w:p>
    <w:p w14:paraId="3DE5E0C7" w14:textId="77777777" w:rsidR="008E7DBD" w:rsidRPr="00333015" w:rsidRDefault="008E7DBD" w:rsidP="008E7DBD">
      <w:pPr>
        <w:spacing w:beforeLines="60" w:before="144" w:afterLines="60" w:after="144"/>
        <w:rPr>
          <w:b/>
          <w:sz w:val="26"/>
        </w:rPr>
      </w:pPr>
      <w:r w:rsidRPr="00333015">
        <w:rPr>
          <w:b/>
          <w:sz w:val="26"/>
        </w:rPr>
        <w:t>Vorgehen</w:t>
      </w:r>
    </w:p>
    <w:p w14:paraId="36ECFE7F" w14:textId="77777777" w:rsidR="008E7DBD" w:rsidRDefault="008E7DBD" w:rsidP="008E7DBD">
      <w:pPr>
        <w:spacing w:beforeLines="60" w:before="144" w:afterLines="60" w:after="144"/>
      </w:pPr>
      <w:r>
        <w:t>Diese Form des Feedbacks kann mittels eines Tools umgesetzt werden z. B. MS-Forms im Rahmen von MS-Teams. Anonym werden an persönlich ausgewählte so genannte kritische Freunde (oder einer größeren Gruppe an Mitarbeitenden, Vorgesetzten und/oder Kolleginnen und Kollegen auf gleicher Funktionsebene) vier offene Fragen gestellt:</w:t>
      </w:r>
    </w:p>
    <w:p w14:paraId="3CEC1D90" w14:textId="77777777" w:rsidR="008E7DBD" w:rsidRDefault="008E7DBD" w:rsidP="008E7DBD">
      <w:pPr>
        <w:pStyle w:val="Listenabsatz"/>
        <w:numPr>
          <w:ilvl w:val="0"/>
          <w:numId w:val="7"/>
        </w:numPr>
        <w:spacing w:beforeLines="60" w:before="144" w:afterLines="60" w:after="144"/>
      </w:pPr>
      <w:r>
        <w:t>Was ist positiv für mich und das gesamte Team und sollte bewahrt werden?</w:t>
      </w:r>
    </w:p>
    <w:p w14:paraId="4936E578" w14:textId="77777777" w:rsidR="008E7DBD" w:rsidRDefault="008E7DBD" w:rsidP="008E7DBD">
      <w:pPr>
        <w:pStyle w:val="Listenabsatz"/>
        <w:numPr>
          <w:ilvl w:val="0"/>
          <w:numId w:val="7"/>
        </w:numPr>
        <w:spacing w:beforeLines="60" w:before="144" w:afterLines="60" w:after="144"/>
      </w:pPr>
      <w:r>
        <w:t>Was mache ich schon und könnte noch optimiert, verbessert, effektiver, effizienter werden?</w:t>
      </w:r>
    </w:p>
    <w:p w14:paraId="5A0E035C" w14:textId="77777777" w:rsidR="008E7DBD" w:rsidRDefault="008E7DBD" w:rsidP="008E7DBD">
      <w:pPr>
        <w:pStyle w:val="Listenabsatz"/>
        <w:numPr>
          <w:ilvl w:val="0"/>
          <w:numId w:val="7"/>
        </w:numPr>
        <w:spacing w:beforeLines="60" w:before="144" w:afterLines="60" w:after="144"/>
      </w:pPr>
      <w:r>
        <w:t>Was mache ich und sollte delegiert werden oder zukünftig entfallen?</w:t>
      </w:r>
    </w:p>
    <w:p w14:paraId="66A3C74C" w14:textId="77777777" w:rsidR="008E7DBD" w:rsidRDefault="008E7DBD" w:rsidP="008E7DBD">
      <w:pPr>
        <w:pStyle w:val="Listenabsatz"/>
        <w:numPr>
          <w:ilvl w:val="0"/>
          <w:numId w:val="7"/>
        </w:numPr>
        <w:spacing w:beforeLines="60" w:before="144" w:afterLines="60" w:after="144"/>
      </w:pPr>
      <w:r>
        <w:t>Was mache ich noch nicht und sollte neu eingeführt werden?</w:t>
      </w:r>
    </w:p>
    <w:p w14:paraId="409FE22E" w14:textId="77777777" w:rsidR="00A304F7" w:rsidRDefault="008E7DBD" w:rsidP="008E7DBD">
      <w:pPr>
        <w:spacing w:beforeLines="60" w:before="144" w:afterLines="60" w:after="144"/>
      </w:pPr>
      <w:r>
        <w:t xml:space="preserve">Die Organisation insb. Verteilung und </w:t>
      </w:r>
      <w:r w:rsidRPr="00533089">
        <w:t>Auswertung</w:t>
      </w:r>
      <w:r>
        <w:t xml:space="preserve"> bzw. Reflexion</w:t>
      </w:r>
      <w:r w:rsidRPr="00DE0B00">
        <w:t xml:space="preserve"> </w:t>
      </w:r>
      <w:r>
        <w:t>der</w:t>
      </w:r>
      <w:r w:rsidRPr="00DE0B00">
        <w:t xml:space="preserve"> </w:t>
      </w:r>
      <w:r>
        <w:t>Ergebnisse</w:t>
      </w:r>
      <w:r w:rsidRPr="00DE0B00">
        <w:t xml:space="preserve"> </w:t>
      </w:r>
      <w:r>
        <w:t>erfolgt individuell,</w:t>
      </w:r>
      <w:r w:rsidRPr="00DE0B00">
        <w:t xml:space="preserve"> </w:t>
      </w:r>
      <w:r>
        <w:t>evtl. und falls gewünscht</w:t>
      </w:r>
      <w:r w:rsidRPr="00DE0B00">
        <w:t xml:space="preserve"> </w:t>
      </w:r>
      <w:r>
        <w:t>im</w:t>
      </w:r>
      <w:r w:rsidRPr="00DE0B00">
        <w:t xml:space="preserve"> </w:t>
      </w:r>
      <w:r>
        <w:t xml:space="preserve">Gespräch mit </w:t>
      </w:r>
      <w:r w:rsidR="00A304F7">
        <w:t>einem kritischen Freund/Coach:</w:t>
      </w:r>
    </w:p>
    <w:p w14:paraId="34219783" w14:textId="6256C88D" w:rsidR="008E7DBD" w:rsidRDefault="00A304F7" w:rsidP="00333015">
      <w:pPr>
        <w:pStyle w:val="Listenabsatz"/>
        <w:numPr>
          <w:ilvl w:val="0"/>
          <w:numId w:val="7"/>
        </w:numPr>
        <w:spacing w:beforeLines="60" w:before="144" w:afterLines="60" w:after="144"/>
      </w:pPr>
      <w:r w:rsidRPr="00A304F7">
        <w:t xml:space="preserve">Welche Schlussfolgerungen ziehe ich </w:t>
      </w:r>
      <w:r>
        <w:t>für</w:t>
      </w:r>
      <w:r w:rsidRPr="00A304F7">
        <w:t xml:space="preserve"> meine aktuelle bzw. zukünftige Führungsposition</w:t>
      </w:r>
      <w:r>
        <w:t>, für unser Team etc.</w:t>
      </w:r>
    </w:p>
    <w:p w14:paraId="2746D54A" w14:textId="77777777" w:rsidR="00A304F7" w:rsidRDefault="00A304F7" w:rsidP="008E7DBD">
      <w:pPr>
        <w:spacing w:beforeLines="60" w:before="144" w:afterLines="60" w:after="144"/>
      </w:pPr>
    </w:p>
    <w:p w14:paraId="3F749A1D" w14:textId="77777777" w:rsidR="008E7DBD" w:rsidRPr="00333015" w:rsidRDefault="008E7DBD" w:rsidP="008E7DBD">
      <w:r w:rsidRPr="00333015">
        <w:br w:type="page"/>
      </w:r>
    </w:p>
    <w:p w14:paraId="397A428F" w14:textId="77777777" w:rsidR="002B1D19" w:rsidRPr="00333015" w:rsidRDefault="002B1D19"/>
    <w:p w14:paraId="4B93728B" w14:textId="707FA60E" w:rsidR="002B1D19" w:rsidRPr="00072CEE" w:rsidRDefault="002B1D19" w:rsidP="002B1D19">
      <w:pPr>
        <w:pBdr>
          <w:top w:val="single" w:sz="4" w:space="1" w:color="auto"/>
          <w:left w:val="single" w:sz="4" w:space="4" w:color="auto"/>
          <w:bottom w:val="single" w:sz="4" w:space="1" w:color="auto"/>
          <w:right w:val="single" w:sz="4" w:space="4" w:color="auto"/>
        </w:pBdr>
        <w:rPr>
          <w:b/>
          <w:bCs/>
          <w:lang w:val="en-US"/>
        </w:rPr>
      </w:pPr>
      <w:r w:rsidRPr="00072CEE">
        <w:rPr>
          <w:b/>
          <w:bCs/>
          <w:lang w:val="en-US"/>
        </w:rPr>
        <w:t>Modus:</w:t>
      </w:r>
    </w:p>
    <w:p w14:paraId="19E60A10" w14:textId="77777777" w:rsidR="002B1D19" w:rsidRPr="004253D8" w:rsidRDefault="002B1D19" w:rsidP="002B1D19">
      <w:pPr>
        <w:pBdr>
          <w:top w:val="single" w:sz="4" w:space="1" w:color="auto"/>
          <w:left w:val="single" w:sz="4" w:space="4" w:color="auto"/>
          <w:bottom w:val="single" w:sz="4" w:space="1" w:color="auto"/>
          <w:right w:val="single" w:sz="4" w:space="4" w:color="auto"/>
        </w:pBdr>
        <w:rPr>
          <w:lang w:val="en-US"/>
        </w:rPr>
      </w:pPr>
    </w:p>
    <w:p w14:paraId="4F9188D0" w14:textId="77777777" w:rsidR="002B1D19" w:rsidRPr="004253D8" w:rsidRDefault="002B1D19" w:rsidP="002B1D19">
      <w:pPr>
        <w:pBdr>
          <w:top w:val="single" w:sz="4" w:space="1" w:color="auto"/>
          <w:left w:val="single" w:sz="4" w:space="4" w:color="auto"/>
          <w:bottom w:val="single" w:sz="4" w:space="1" w:color="auto"/>
          <w:right w:val="single" w:sz="4" w:space="4" w:color="auto"/>
        </w:pBdr>
        <w:rPr>
          <w:lang w:val="en-US"/>
        </w:rPr>
      </w:pPr>
    </w:p>
    <w:p w14:paraId="64086B29" w14:textId="77777777" w:rsidR="002B1D19" w:rsidRPr="004253D8" w:rsidRDefault="002B1D19" w:rsidP="002B1D19">
      <w:pPr>
        <w:pBdr>
          <w:top w:val="single" w:sz="4" w:space="1" w:color="auto"/>
          <w:left w:val="single" w:sz="4" w:space="4" w:color="auto"/>
          <w:bottom w:val="single" w:sz="4" w:space="1" w:color="auto"/>
          <w:right w:val="single" w:sz="4" w:space="4" w:color="auto"/>
        </w:pBdr>
        <w:rPr>
          <w:lang w:val="en-US"/>
        </w:rPr>
      </w:pPr>
    </w:p>
    <w:p w14:paraId="45E8C602" w14:textId="77777777" w:rsidR="002B1D19" w:rsidRPr="004253D8" w:rsidRDefault="002B1D19">
      <w:pPr>
        <w:rPr>
          <w:lang w:val="en-US"/>
        </w:rPr>
      </w:pPr>
    </w:p>
    <w:p w14:paraId="5A67D162" w14:textId="7CC6B7F6" w:rsidR="002B1D19" w:rsidRPr="00072CEE" w:rsidRDefault="002B1D19" w:rsidP="002B1D19">
      <w:pPr>
        <w:pBdr>
          <w:top w:val="single" w:sz="4" w:space="1" w:color="auto"/>
          <w:left w:val="single" w:sz="4" w:space="4" w:color="auto"/>
          <w:bottom w:val="single" w:sz="4" w:space="1" w:color="auto"/>
          <w:right w:val="single" w:sz="4" w:space="4" w:color="auto"/>
        </w:pBdr>
        <w:rPr>
          <w:b/>
          <w:bCs/>
          <w:lang w:val="en-US"/>
        </w:rPr>
      </w:pPr>
      <w:r w:rsidRPr="00072CEE">
        <w:rPr>
          <w:b/>
          <w:bCs/>
          <w:lang w:val="en-US"/>
        </w:rPr>
        <w:t>Top Prios Level 1</w:t>
      </w:r>
    </w:p>
    <w:p w14:paraId="32FC7918" w14:textId="77777777" w:rsidR="002B1D19" w:rsidRPr="004253D8" w:rsidRDefault="002B1D19" w:rsidP="002B1D19">
      <w:pPr>
        <w:pBdr>
          <w:top w:val="single" w:sz="4" w:space="1" w:color="auto"/>
          <w:left w:val="single" w:sz="4" w:space="4" w:color="auto"/>
          <w:bottom w:val="single" w:sz="4" w:space="1" w:color="auto"/>
          <w:right w:val="single" w:sz="4" w:space="4" w:color="auto"/>
        </w:pBdr>
        <w:rPr>
          <w:lang w:val="en-US"/>
        </w:rPr>
      </w:pPr>
    </w:p>
    <w:p w14:paraId="16B36772" w14:textId="77777777" w:rsidR="002B1D19" w:rsidRDefault="002B1D19" w:rsidP="002B1D19">
      <w:pPr>
        <w:pBdr>
          <w:top w:val="single" w:sz="4" w:space="1" w:color="auto"/>
          <w:left w:val="single" w:sz="4" w:space="4" w:color="auto"/>
          <w:bottom w:val="single" w:sz="4" w:space="1" w:color="auto"/>
          <w:right w:val="single" w:sz="4" w:space="4" w:color="auto"/>
        </w:pBdr>
        <w:rPr>
          <w:lang w:val="en-US"/>
        </w:rPr>
      </w:pPr>
    </w:p>
    <w:p w14:paraId="02E877ED" w14:textId="77777777" w:rsidR="004253D8" w:rsidRDefault="004253D8" w:rsidP="002B1D19">
      <w:pPr>
        <w:pBdr>
          <w:top w:val="single" w:sz="4" w:space="1" w:color="auto"/>
          <w:left w:val="single" w:sz="4" w:space="4" w:color="auto"/>
          <w:bottom w:val="single" w:sz="4" w:space="1" w:color="auto"/>
          <w:right w:val="single" w:sz="4" w:space="4" w:color="auto"/>
        </w:pBdr>
        <w:rPr>
          <w:lang w:val="en-US"/>
        </w:rPr>
      </w:pPr>
    </w:p>
    <w:p w14:paraId="54230F3B" w14:textId="77777777" w:rsidR="004253D8" w:rsidRDefault="004253D8" w:rsidP="002B1D19">
      <w:pPr>
        <w:pBdr>
          <w:top w:val="single" w:sz="4" w:space="1" w:color="auto"/>
          <w:left w:val="single" w:sz="4" w:space="4" w:color="auto"/>
          <w:bottom w:val="single" w:sz="4" w:space="1" w:color="auto"/>
          <w:right w:val="single" w:sz="4" w:space="4" w:color="auto"/>
        </w:pBdr>
        <w:rPr>
          <w:lang w:val="en-US"/>
        </w:rPr>
      </w:pPr>
    </w:p>
    <w:p w14:paraId="50C955B5" w14:textId="77777777" w:rsidR="004253D8" w:rsidRPr="004253D8" w:rsidRDefault="004253D8" w:rsidP="002B1D19">
      <w:pPr>
        <w:pBdr>
          <w:top w:val="single" w:sz="4" w:space="1" w:color="auto"/>
          <w:left w:val="single" w:sz="4" w:space="4" w:color="auto"/>
          <w:bottom w:val="single" w:sz="4" w:space="1" w:color="auto"/>
          <w:right w:val="single" w:sz="4" w:space="4" w:color="auto"/>
        </w:pBdr>
        <w:rPr>
          <w:lang w:val="en-US"/>
        </w:rPr>
      </w:pPr>
    </w:p>
    <w:p w14:paraId="1BDD2888" w14:textId="77777777" w:rsidR="002B1D19" w:rsidRPr="004253D8" w:rsidRDefault="002B1D19" w:rsidP="002B1D19">
      <w:pPr>
        <w:pBdr>
          <w:top w:val="single" w:sz="4" w:space="1" w:color="auto"/>
          <w:left w:val="single" w:sz="4" w:space="4" w:color="auto"/>
          <w:bottom w:val="single" w:sz="4" w:space="1" w:color="auto"/>
          <w:right w:val="single" w:sz="4" w:space="4" w:color="auto"/>
        </w:pBdr>
        <w:rPr>
          <w:lang w:val="en-US"/>
        </w:rPr>
      </w:pPr>
    </w:p>
    <w:p w14:paraId="6090822A" w14:textId="77777777" w:rsidR="002B1D19" w:rsidRPr="004253D8" w:rsidRDefault="002B1D19">
      <w:pPr>
        <w:rPr>
          <w:lang w:val="en-US"/>
        </w:rPr>
      </w:pPr>
    </w:p>
    <w:p w14:paraId="4C14E429" w14:textId="4754732B" w:rsidR="002B1D19" w:rsidRPr="00072CEE" w:rsidRDefault="002B1D19" w:rsidP="002B1D19">
      <w:pPr>
        <w:pBdr>
          <w:top w:val="single" w:sz="4" w:space="1" w:color="auto"/>
          <w:left w:val="single" w:sz="4" w:space="4" w:color="auto"/>
          <w:bottom w:val="single" w:sz="4" w:space="1" w:color="auto"/>
          <w:right w:val="single" w:sz="4" w:space="4" w:color="auto"/>
        </w:pBdr>
        <w:rPr>
          <w:b/>
          <w:bCs/>
          <w:lang w:val="en-US"/>
        </w:rPr>
      </w:pPr>
      <w:r w:rsidRPr="00072CEE">
        <w:rPr>
          <w:b/>
          <w:bCs/>
          <w:lang w:val="en-US"/>
        </w:rPr>
        <w:t>Level 2</w:t>
      </w:r>
    </w:p>
    <w:p w14:paraId="72C62993" w14:textId="77777777" w:rsidR="002B1D19" w:rsidRPr="009B4168" w:rsidRDefault="002B1D19" w:rsidP="002B1D19">
      <w:pPr>
        <w:pBdr>
          <w:top w:val="single" w:sz="4" w:space="1" w:color="auto"/>
          <w:left w:val="single" w:sz="4" w:space="4" w:color="auto"/>
          <w:bottom w:val="single" w:sz="4" w:space="1" w:color="auto"/>
          <w:right w:val="single" w:sz="4" w:space="4" w:color="auto"/>
        </w:pBdr>
        <w:rPr>
          <w:lang w:val="en-US"/>
        </w:rPr>
      </w:pPr>
    </w:p>
    <w:p w14:paraId="66149823"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6506ADF8"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3D9ED928"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3506FFEE"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3DD4FDDA"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488775E4"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36CDA8EE"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60F7187E"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296F9751" w14:textId="77777777" w:rsidR="002B1D19" w:rsidRPr="009B4168" w:rsidRDefault="002B1D19" w:rsidP="002B1D19">
      <w:pPr>
        <w:pBdr>
          <w:top w:val="single" w:sz="4" w:space="1" w:color="auto"/>
          <w:left w:val="single" w:sz="4" w:space="4" w:color="auto"/>
          <w:bottom w:val="single" w:sz="4" w:space="1" w:color="auto"/>
          <w:right w:val="single" w:sz="4" w:space="4" w:color="auto"/>
        </w:pBdr>
        <w:rPr>
          <w:lang w:val="en-US"/>
        </w:rPr>
      </w:pPr>
    </w:p>
    <w:p w14:paraId="7B716D12" w14:textId="77777777" w:rsidR="002B1D19" w:rsidRPr="009B4168" w:rsidRDefault="002B1D19" w:rsidP="002B1D19">
      <w:pPr>
        <w:pBdr>
          <w:top w:val="single" w:sz="4" w:space="1" w:color="auto"/>
          <w:left w:val="single" w:sz="4" w:space="4" w:color="auto"/>
          <w:bottom w:val="single" w:sz="4" w:space="1" w:color="auto"/>
          <w:right w:val="single" w:sz="4" w:space="4" w:color="auto"/>
        </w:pBdr>
        <w:rPr>
          <w:lang w:val="en-US"/>
        </w:rPr>
      </w:pPr>
    </w:p>
    <w:p w14:paraId="3D5B319A" w14:textId="77777777" w:rsidR="002B1D19" w:rsidRPr="009B4168" w:rsidRDefault="002B1D19">
      <w:pPr>
        <w:rPr>
          <w:lang w:val="en-US"/>
        </w:rPr>
      </w:pPr>
    </w:p>
    <w:p w14:paraId="3BEE6498" w14:textId="30A6B669" w:rsidR="002B1D19" w:rsidRPr="00072CEE" w:rsidRDefault="002B1D19" w:rsidP="002B1D19">
      <w:pPr>
        <w:pBdr>
          <w:top w:val="single" w:sz="4" w:space="1" w:color="auto"/>
          <w:left w:val="single" w:sz="4" w:space="4" w:color="auto"/>
          <w:bottom w:val="single" w:sz="4" w:space="1" w:color="auto"/>
          <w:right w:val="single" w:sz="4" w:space="4" w:color="auto"/>
        </w:pBdr>
        <w:rPr>
          <w:b/>
          <w:bCs/>
          <w:lang w:val="en-US"/>
        </w:rPr>
      </w:pPr>
      <w:r w:rsidRPr="00072CEE">
        <w:rPr>
          <w:b/>
          <w:bCs/>
          <w:lang w:val="en-US"/>
        </w:rPr>
        <w:t>Level 3</w:t>
      </w:r>
    </w:p>
    <w:p w14:paraId="417A58CD" w14:textId="77777777" w:rsidR="002B1D19" w:rsidRPr="009B4168" w:rsidRDefault="002B1D19" w:rsidP="002B1D19">
      <w:pPr>
        <w:pBdr>
          <w:top w:val="single" w:sz="4" w:space="1" w:color="auto"/>
          <w:left w:val="single" w:sz="4" w:space="4" w:color="auto"/>
          <w:bottom w:val="single" w:sz="4" w:space="1" w:color="auto"/>
          <w:right w:val="single" w:sz="4" w:space="4" w:color="auto"/>
        </w:pBdr>
        <w:rPr>
          <w:lang w:val="en-US"/>
        </w:rPr>
      </w:pPr>
    </w:p>
    <w:p w14:paraId="541062B6" w14:textId="77777777" w:rsidR="002B1D19" w:rsidRPr="009B4168" w:rsidRDefault="002B1D19" w:rsidP="002B1D19">
      <w:pPr>
        <w:pBdr>
          <w:top w:val="single" w:sz="4" w:space="1" w:color="auto"/>
          <w:left w:val="single" w:sz="4" w:space="4" w:color="auto"/>
          <w:bottom w:val="single" w:sz="4" w:space="1" w:color="auto"/>
          <w:right w:val="single" w:sz="4" w:space="4" w:color="auto"/>
        </w:pBdr>
        <w:rPr>
          <w:lang w:val="en-US"/>
        </w:rPr>
      </w:pPr>
    </w:p>
    <w:p w14:paraId="4D74F5B9"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761F21D3"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23B98D9A"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08E4190F"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3338DCB0"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210AF3CE"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45B84250"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26426C65"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416BC40A"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38411F20"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6B4CB9F7"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74068278"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7490BBBF"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09F8BAEA"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510D839C" w14:textId="77777777" w:rsidR="004253D8" w:rsidRPr="009B4168" w:rsidRDefault="004253D8" w:rsidP="002B1D19">
      <w:pPr>
        <w:pBdr>
          <w:top w:val="single" w:sz="4" w:space="1" w:color="auto"/>
          <w:left w:val="single" w:sz="4" w:space="4" w:color="auto"/>
          <w:bottom w:val="single" w:sz="4" w:space="1" w:color="auto"/>
          <w:right w:val="single" w:sz="4" w:space="4" w:color="auto"/>
        </w:pBdr>
        <w:rPr>
          <w:lang w:val="en-US"/>
        </w:rPr>
      </w:pPr>
    </w:p>
    <w:p w14:paraId="241FE2FB" w14:textId="77777777" w:rsidR="002B1D19" w:rsidRPr="009B4168" w:rsidRDefault="002B1D19" w:rsidP="002B1D19">
      <w:pPr>
        <w:pBdr>
          <w:top w:val="single" w:sz="4" w:space="1" w:color="auto"/>
          <w:left w:val="single" w:sz="4" w:space="4" w:color="auto"/>
          <w:bottom w:val="single" w:sz="4" w:space="1" w:color="auto"/>
          <w:right w:val="single" w:sz="4" w:space="4" w:color="auto"/>
        </w:pBdr>
        <w:rPr>
          <w:lang w:val="en-US"/>
        </w:rPr>
      </w:pPr>
    </w:p>
    <w:p w14:paraId="00217D4C" w14:textId="77777777" w:rsidR="002B1D19" w:rsidRPr="009B4168" w:rsidRDefault="002B1D19">
      <w:pPr>
        <w:rPr>
          <w:lang w:val="en-US"/>
        </w:rPr>
      </w:pPr>
    </w:p>
    <w:p w14:paraId="55689627" w14:textId="0D5EB65E" w:rsidR="002B1D19" w:rsidRPr="009B4168" w:rsidRDefault="002B1D19">
      <w:pPr>
        <w:rPr>
          <w:lang w:val="en-US"/>
        </w:rPr>
      </w:pPr>
      <w:r w:rsidRPr="009B4168">
        <w:rPr>
          <w:lang w:val="en-US"/>
        </w:rPr>
        <w:br w:type="page"/>
      </w:r>
    </w:p>
    <w:p w14:paraId="05E3B8C7" w14:textId="77777777" w:rsidR="002B1D19" w:rsidRDefault="002B1D19">
      <w:r>
        <w:rPr>
          <w:noProof/>
        </w:rPr>
        <w:lastRenderedPageBreak/>
        <w:drawing>
          <wp:inline distT="0" distB="0" distL="0" distR="0" wp14:anchorId="3BDC5BD8" wp14:editId="7E16D5B8">
            <wp:extent cx="5760720" cy="4403725"/>
            <wp:effectExtent l="0" t="0" r="5080" b="3175"/>
            <wp:docPr id="1105696104" name="Grafik 4" descr="Ein Bild, das Text, Visitenkarte,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6104" name="Grafik 4" descr="Ein Bild, das Text, Visitenkarte, Screenshot, Schrif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403725"/>
                    </a:xfrm>
                    <a:prstGeom prst="rect">
                      <a:avLst/>
                    </a:prstGeom>
                  </pic:spPr>
                </pic:pic>
              </a:graphicData>
            </a:graphic>
          </wp:inline>
        </w:drawing>
      </w:r>
    </w:p>
    <w:p w14:paraId="4D8E5C4D" w14:textId="77777777" w:rsidR="002B1D19" w:rsidRDefault="002B1D19"/>
    <w:p w14:paraId="3623FC73" w14:textId="77777777" w:rsidR="002B1D19" w:rsidRDefault="002B1D19"/>
    <w:p w14:paraId="378A82ED" w14:textId="1BB1C28C" w:rsidR="00383428" w:rsidRDefault="00383428">
      <w:r>
        <w:br w:type="page"/>
      </w:r>
    </w:p>
    <w:p w14:paraId="5CA4071D" w14:textId="77777777" w:rsidR="00383428" w:rsidRDefault="00383428">
      <w:pPr>
        <w:sectPr w:rsidR="00383428" w:rsidSect="00072CEE">
          <w:footerReference w:type="default" r:id="rId22"/>
          <w:pgSz w:w="11906" w:h="16838"/>
          <w:pgMar w:top="871" w:right="1274" w:bottom="468" w:left="1417" w:header="708" w:footer="0" w:gutter="0"/>
          <w:cols w:space="708"/>
          <w:docGrid w:linePitch="360"/>
        </w:sectPr>
      </w:pPr>
    </w:p>
    <w:p w14:paraId="0B74E98B" w14:textId="0697DE2F" w:rsidR="00966A34" w:rsidRDefault="009D07EA">
      <w:r>
        <w:rPr>
          <w:noProof/>
        </w:rPr>
        <w:lastRenderedPageBreak/>
        <w:drawing>
          <wp:inline distT="0" distB="0" distL="0" distR="0" wp14:anchorId="00B6CE88" wp14:editId="08F8DA42">
            <wp:extent cx="9987089" cy="5505450"/>
            <wp:effectExtent l="0" t="0" r="0" b="0"/>
            <wp:docPr id="1792137558" name="Grafik 1" descr="Ein Bild, das Text, Diagramm, Kreis,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37558" name="Grafik 1" descr="Ein Bild, das Text, Diagramm, Kreis, Reih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93314" cy="5508882"/>
                    </a:xfrm>
                    <a:prstGeom prst="rect">
                      <a:avLst/>
                    </a:prstGeom>
                  </pic:spPr>
                </pic:pic>
              </a:graphicData>
            </a:graphic>
          </wp:inline>
        </w:drawing>
      </w:r>
    </w:p>
    <w:p w14:paraId="4D406807" w14:textId="77777777" w:rsidR="00383428" w:rsidRDefault="00D31280">
      <w:pPr>
        <w:sectPr w:rsidR="00383428" w:rsidSect="00383428">
          <w:pgSz w:w="16838" w:h="11906" w:orient="landscape"/>
          <w:pgMar w:top="1417" w:right="871" w:bottom="1274" w:left="468" w:header="708" w:footer="0" w:gutter="0"/>
          <w:cols w:space="708"/>
          <w:docGrid w:linePitch="360"/>
        </w:sectPr>
      </w:pPr>
      <w:r>
        <w:br w:type="page"/>
      </w:r>
    </w:p>
    <w:p w14:paraId="0E49D29B" w14:textId="4940927C" w:rsidR="00D31280" w:rsidRDefault="00D31280"/>
    <w:p w14:paraId="32070FF6" w14:textId="26A53AD9" w:rsidR="00D31280" w:rsidRDefault="00D3527D">
      <w:r>
        <w:rPr>
          <w:noProof/>
        </w:rPr>
        <w:drawing>
          <wp:inline distT="0" distB="0" distL="0" distR="0" wp14:anchorId="2BCF5985" wp14:editId="66AA85CE">
            <wp:extent cx="6429711" cy="6257925"/>
            <wp:effectExtent l="0" t="0" r="9525" b="0"/>
            <wp:docPr id="1" name="Grafik 1" descr="Ein Bild, das Kreis, Diagramm,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reis, Diagramm, Reihe, Entwurf enthält.&#10;&#10;Automatisch generierte Beschreibung"/>
                    <pic:cNvPicPr/>
                  </pic:nvPicPr>
                  <pic:blipFill>
                    <a:blip r:embed="rId24"/>
                    <a:stretch>
                      <a:fillRect/>
                    </a:stretch>
                  </pic:blipFill>
                  <pic:spPr>
                    <a:xfrm>
                      <a:off x="0" y="0"/>
                      <a:ext cx="6437196" cy="6265210"/>
                    </a:xfrm>
                    <a:prstGeom prst="rect">
                      <a:avLst/>
                    </a:prstGeom>
                  </pic:spPr>
                </pic:pic>
              </a:graphicData>
            </a:graphic>
          </wp:inline>
        </w:drawing>
      </w:r>
    </w:p>
    <w:p w14:paraId="73BAA5DB" w14:textId="77777777" w:rsidR="00A95E5B" w:rsidRDefault="00A95E5B"/>
    <w:p w14:paraId="7340D9FF" w14:textId="19F809BE" w:rsidR="00BB2FEA" w:rsidRDefault="00BB2FEA"/>
    <w:p w14:paraId="5B9A8C79" w14:textId="38B71DDA" w:rsidR="00BB2FEA" w:rsidRDefault="00322E20">
      <w:r>
        <w:rPr>
          <w:noProof/>
        </w:rPr>
        <w:drawing>
          <wp:inline distT="0" distB="0" distL="0" distR="0" wp14:anchorId="65F6AAD1" wp14:editId="430400F2">
            <wp:extent cx="2305050" cy="2286000"/>
            <wp:effectExtent l="0" t="0" r="0" b="0"/>
            <wp:docPr id="2" name="Grafik 2" descr="Ein Bild, das Kreis, Entwurf, Zeichnung,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reis, Entwurf, Zeichnung, Diagramm enthält.&#10;&#10;Automatisch generierte Beschreibung"/>
                    <pic:cNvPicPr/>
                  </pic:nvPicPr>
                  <pic:blipFill>
                    <a:blip r:embed="rId25"/>
                    <a:stretch>
                      <a:fillRect/>
                    </a:stretch>
                  </pic:blipFill>
                  <pic:spPr>
                    <a:xfrm>
                      <a:off x="0" y="0"/>
                      <a:ext cx="2305050" cy="2286000"/>
                    </a:xfrm>
                    <a:prstGeom prst="rect">
                      <a:avLst/>
                    </a:prstGeom>
                  </pic:spPr>
                </pic:pic>
              </a:graphicData>
            </a:graphic>
          </wp:inline>
        </w:drawing>
      </w:r>
      <w:r w:rsidR="00BB2FEA">
        <w:t xml:space="preserve">     </w:t>
      </w:r>
      <w:r>
        <w:rPr>
          <w:noProof/>
        </w:rPr>
        <w:drawing>
          <wp:inline distT="0" distB="0" distL="0" distR="0" wp14:anchorId="64010258" wp14:editId="15C3D51E">
            <wp:extent cx="2352675" cy="2200275"/>
            <wp:effectExtent l="0" t="0" r="9525" b="9525"/>
            <wp:docPr id="3" name="Grafik 3" descr="Ein Bild, das Kreis, Entwurf,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reis, Entwurf, Diagramm, Zeichnung enthält.&#10;&#10;Automatisch generierte Beschreibung"/>
                    <pic:cNvPicPr/>
                  </pic:nvPicPr>
                  <pic:blipFill>
                    <a:blip r:embed="rId26"/>
                    <a:stretch>
                      <a:fillRect/>
                    </a:stretch>
                  </pic:blipFill>
                  <pic:spPr>
                    <a:xfrm>
                      <a:off x="0" y="0"/>
                      <a:ext cx="2352675" cy="2200275"/>
                    </a:xfrm>
                    <a:prstGeom prst="rect">
                      <a:avLst/>
                    </a:prstGeom>
                  </pic:spPr>
                </pic:pic>
              </a:graphicData>
            </a:graphic>
          </wp:inline>
        </w:drawing>
      </w:r>
    </w:p>
    <w:p w14:paraId="18A66E06" w14:textId="77777777" w:rsidR="00BB2FEA" w:rsidRDefault="00BB2FEA">
      <w:r>
        <w:br w:type="page"/>
      </w:r>
    </w:p>
    <w:p w14:paraId="212D761B" w14:textId="7C96394F" w:rsidR="00BB2FEA" w:rsidRDefault="004E2A8B">
      <w:r>
        <w:rPr>
          <w:noProof/>
        </w:rPr>
        <w:lastRenderedPageBreak/>
        <w:drawing>
          <wp:inline distT="0" distB="0" distL="0" distR="0" wp14:anchorId="2A217C9E" wp14:editId="6F413066">
            <wp:extent cx="6267450" cy="6062729"/>
            <wp:effectExtent l="0" t="0" r="0" b="0"/>
            <wp:docPr id="6" name="Grafik 6" descr="Ein Bild, das Kreis, Diagramm, Tex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reis, Diagramm, Text, Reihe enthält.&#10;&#10;Automatisch generierte Beschreibung"/>
                    <pic:cNvPicPr/>
                  </pic:nvPicPr>
                  <pic:blipFill>
                    <a:blip r:embed="rId27"/>
                    <a:stretch>
                      <a:fillRect/>
                    </a:stretch>
                  </pic:blipFill>
                  <pic:spPr>
                    <a:xfrm>
                      <a:off x="0" y="0"/>
                      <a:ext cx="6271066" cy="6066227"/>
                    </a:xfrm>
                    <a:prstGeom prst="rect">
                      <a:avLst/>
                    </a:prstGeom>
                  </pic:spPr>
                </pic:pic>
              </a:graphicData>
            </a:graphic>
          </wp:inline>
        </w:drawing>
      </w:r>
    </w:p>
    <w:p w14:paraId="55A39ACE" w14:textId="0D4757BB" w:rsidR="0002610D" w:rsidRDefault="0002610D">
      <w:r>
        <w:br w:type="page"/>
      </w:r>
    </w:p>
    <w:p w14:paraId="04FD5384" w14:textId="12C1921C" w:rsidR="00B22DC2" w:rsidRDefault="000F0A1C">
      <w:r>
        <w:rPr>
          <w:noProof/>
        </w:rPr>
        <w:lastRenderedPageBreak/>
        <w:drawing>
          <wp:inline distT="0" distB="0" distL="0" distR="0" wp14:anchorId="270EF977" wp14:editId="435B2790">
            <wp:extent cx="6536145" cy="4953000"/>
            <wp:effectExtent l="0" t="0" r="0" b="0"/>
            <wp:docPr id="8" name="Grafik 8" descr="Ein Bild, das Text, Diagramm, Kreis,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iagramm, Kreis, Reihe enthält.&#10;&#10;Automatisch generierte Beschreibung"/>
                    <pic:cNvPicPr/>
                  </pic:nvPicPr>
                  <pic:blipFill>
                    <a:blip r:embed="rId28"/>
                    <a:stretch>
                      <a:fillRect/>
                    </a:stretch>
                  </pic:blipFill>
                  <pic:spPr>
                    <a:xfrm>
                      <a:off x="0" y="0"/>
                      <a:ext cx="6541789" cy="4957277"/>
                    </a:xfrm>
                    <a:prstGeom prst="rect">
                      <a:avLst/>
                    </a:prstGeom>
                  </pic:spPr>
                </pic:pic>
              </a:graphicData>
            </a:graphic>
          </wp:inline>
        </w:drawing>
      </w:r>
    </w:p>
    <w:p w14:paraId="4B2CFCB4" w14:textId="77777777" w:rsidR="00383428" w:rsidRDefault="00B22DC2">
      <w:pPr>
        <w:sectPr w:rsidR="00383428" w:rsidSect="00383428">
          <w:pgSz w:w="11906" w:h="16838"/>
          <w:pgMar w:top="871" w:right="1274" w:bottom="468" w:left="1417" w:header="708" w:footer="0" w:gutter="0"/>
          <w:cols w:space="708"/>
          <w:docGrid w:linePitch="360"/>
        </w:sectPr>
      </w:pPr>
      <w:r>
        <w:br w:type="page"/>
      </w:r>
    </w:p>
    <w:p w14:paraId="67867217" w14:textId="3AE3AB3C" w:rsidR="00B22DC2" w:rsidRDefault="00B22DC2"/>
    <w:tbl>
      <w:tblPr>
        <w:tblStyle w:val="Tabellenraster"/>
        <w:tblW w:w="0" w:type="auto"/>
        <w:tblLook w:val="04A0" w:firstRow="1" w:lastRow="0" w:firstColumn="1" w:lastColumn="0" w:noHBand="0" w:noVBand="1"/>
      </w:tblPr>
      <w:tblGrid>
        <w:gridCol w:w="2689"/>
        <w:gridCol w:w="4158"/>
        <w:gridCol w:w="4158"/>
        <w:gridCol w:w="4158"/>
      </w:tblGrid>
      <w:tr w:rsidR="00B22DC2" w:rsidRPr="00383428" w14:paraId="3147026E" w14:textId="77777777" w:rsidTr="00383428">
        <w:tc>
          <w:tcPr>
            <w:tcW w:w="2689" w:type="dxa"/>
          </w:tcPr>
          <w:p w14:paraId="01158A2E" w14:textId="77777777" w:rsidR="00B22DC2" w:rsidRPr="00EC735A" w:rsidRDefault="00B22DC2" w:rsidP="00F514A6">
            <w:pPr>
              <w:jc w:val="center"/>
              <w:rPr>
                <w:b/>
                <w:bCs/>
                <w:sz w:val="32"/>
                <w:szCs w:val="40"/>
              </w:rPr>
            </w:pPr>
            <w:bookmarkStart w:id="1" w:name="_Hlk187397557"/>
          </w:p>
        </w:tc>
        <w:tc>
          <w:tcPr>
            <w:tcW w:w="4158" w:type="dxa"/>
          </w:tcPr>
          <w:p w14:paraId="693CBD58" w14:textId="77777777" w:rsidR="00383428" w:rsidRPr="00383428" w:rsidRDefault="00383428" w:rsidP="00F514A6">
            <w:pPr>
              <w:jc w:val="center"/>
              <w:rPr>
                <w:b/>
                <w:bCs/>
                <w:sz w:val="30"/>
                <w:szCs w:val="36"/>
              </w:rPr>
            </w:pPr>
          </w:p>
          <w:p w14:paraId="4E8C25B6" w14:textId="2E313C3A" w:rsidR="00B22DC2" w:rsidRPr="00383428" w:rsidRDefault="00383428" w:rsidP="00F514A6">
            <w:pPr>
              <w:jc w:val="center"/>
              <w:rPr>
                <w:b/>
                <w:bCs/>
                <w:sz w:val="30"/>
                <w:szCs w:val="36"/>
              </w:rPr>
            </w:pPr>
            <w:r w:rsidRPr="00383428">
              <w:rPr>
                <w:b/>
                <w:bCs/>
                <w:sz w:val="30"/>
                <w:szCs w:val="36"/>
              </w:rPr>
              <w:t>K</w:t>
            </w:r>
            <w:r w:rsidR="003244E7" w:rsidRPr="00383428">
              <w:rPr>
                <w:b/>
                <w:bCs/>
                <w:sz w:val="30"/>
                <w:szCs w:val="36"/>
              </w:rPr>
              <w:t>urzfristig</w:t>
            </w:r>
          </w:p>
          <w:p w14:paraId="3262C8E0" w14:textId="5A38C28B" w:rsidR="00383428" w:rsidRPr="00383428" w:rsidRDefault="00383428" w:rsidP="00F514A6">
            <w:pPr>
              <w:jc w:val="center"/>
              <w:rPr>
                <w:b/>
                <w:bCs/>
                <w:sz w:val="30"/>
                <w:szCs w:val="36"/>
              </w:rPr>
            </w:pPr>
          </w:p>
        </w:tc>
        <w:tc>
          <w:tcPr>
            <w:tcW w:w="4158" w:type="dxa"/>
          </w:tcPr>
          <w:p w14:paraId="02C424BD" w14:textId="77777777" w:rsidR="00383428" w:rsidRPr="00383428" w:rsidRDefault="00383428" w:rsidP="00F514A6">
            <w:pPr>
              <w:jc w:val="center"/>
              <w:rPr>
                <w:b/>
                <w:bCs/>
                <w:sz w:val="30"/>
                <w:szCs w:val="36"/>
              </w:rPr>
            </w:pPr>
          </w:p>
          <w:p w14:paraId="12C0FBC4" w14:textId="31E03E56" w:rsidR="00B22DC2" w:rsidRPr="00383428" w:rsidRDefault="00DD6095" w:rsidP="00F514A6">
            <w:pPr>
              <w:jc w:val="center"/>
              <w:rPr>
                <w:b/>
                <w:bCs/>
                <w:sz w:val="30"/>
                <w:szCs w:val="36"/>
              </w:rPr>
            </w:pPr>
            <w:r w:rsidRPr="00383428">
              <w:rPr>
                <w:b/>
                <w:bCs/>
                <w:sz w:val="30"/>
                <w:szCs w:val="36"/>
              </w:rPr>
              <w:t>m</w:t>
            </w:r>
            <w:r w:rsidR="003244E7" w:rsidRPr="00383428">
              <w:rPr>
                <w:b/>
                <w:bCs/>
                <w:sz w:val="30"/>
                <w:szCs w:val="36"/>
              </w:rPr>
              <w:t>ittelfristig</w:t>
            </w:r>
          </w:p>
        </w:tc>
        <w:tc>
          <w:tcPr>
            <w:tcW w:w="4158" w:type="dxa"/>
          </w:tcPr>
          <w:p w14:paraId="67B933A5" w14:textId="77777777" w:rsidR="00383428" w:rsidRPr="00383428" w:rsidRDefault="00383428" w:rsidP="00F514A6">
            <w:pPr>
              <w:jc w:val="center"/>
              <w:rPr>
                <w:b/>
                <w:bCs/>
                <w:sz w:val="30"/>
                <w:szCs w:val="36"/>
              </w:rPr>
            </w:pPr>
          </w:p>
          <w:p w14:paraId="10874AA3" w14:textId="39C222AE" w:rsidR="00B22DC2" w:rsidRPr="00383428" w:rsidRDefault="003244E7" w:rsidP="00F514A6">
            <w:pPr>
              <w:jc w:val="center"/>
              <w:rPr>
                <w:b/>
                <w:bCs/>
                <w:sz w:val="30"/>
                <w:szCs w:val="36"/>
              </w:rPr>
            </w:pPr>
            <w:r w:rsidRPr="00383428">
              <w:rPr>
                <w:b/>
                <w:bCs/>
                <w:sz w:val="30"/>
                <w:szCs w:val="36"/>
              </w:rPr>
              <w:t>langfristig</w:t>
            </w:r>
          </w:p>
        </w:tc>
      </w:tr>
      <w:tr w:rsidR="00B22DC2" w14:paraId="69FCF4A1" w14:textId="77777777" w:rsidTr="00383428">
        <w:tc>
          <w:tcPr>
            <w:tcW w:w="2689" w:type="dxa"/>
          </w:tcPr>
          <w:p w14:paraId="2C66FCDE" w14:textId="77777777" w:rsidR="001B3BEB" w:rsidRPr="00EC735A" w:rsidRDefault="001B3BEB" w:rsidP="00F514A6">
            <w:pPr>
              <w:jc w:val="center"/>
              <w:rPr>
                <w:b/>
                <w:bCs/>
                <w:sz w:val="32"/>
                <w:szCs w:val="40"/>
              </w:rPr>
            </w:pPr>
          </w:p>
          <w:p w14:paraId="565E970D" w14:textId="77777777" w:rsidR="00383428" w:rsidRPr="00EC735A" w:rsidRDefault="00383428" w:rsidP="00F514A6">
            <w:pPr>
              <w:jc w:val="center"/>
              <w:rPr>
                <w:b/>
                <w:bCs/>
                <w:sz w:val="32"/>
                <w:szCs w:val="40"/>
              </w:rPr>
            </w:pPr>
          </w:p>
          <w:p w14:paraId="5A4FCAC9" w14:textId="77777777" w:rsidR="00F514A6" w:rsidRPr="00EC735A" w:rsidRDefault="003244E7" w:rsidP="00F514A6">
            <w:pPr>
              <w:jc w:val="center"/>
              <w:rPr>
                <w:b/>
                <w:bCs/>
                <w:sz w:val="32"/>
                <w:szCs w:val="40"/>
              </w:rPr>
            </w:pPr>
            <w:r w:rsidRPr="00EC735A">
              <w:rPr>
                <w:b/>
                <w:bCs/>
                <w:sz w:val="32"/>
                <w:szCs w:val="40"/>
              </w:rPr>
              <w:t xml:space="preserve">Schülerinnen </w:t>
            </w:r>
          </w:p>
          <w:p w14:paraId="5FA2B574" w14:textId="572C51ED" w:rsidR="00B22DC2" w:rsidRPr="00EC735A" w:rsidRDefault="003244E7" w:rsidP="00F514A6">
            <w:pPr>
              <w:jc w:val="center"/>
              <w:rPr>
                <w:b/>
                <w:bCs/>
                <w:sz w:val="32"/>
                <w:szCs w:val="40"/>
              </w:rPr>
            </w:pPr>
            <w:r w:rsidRPr="00EC735A">
              <w:rPr>
                <w:b/>
                <w:bCs/>
                <w:sz w:val="32"/>
                <w:szCs w:val="40"/>
              </w:rPr>
              <w:t>und Schüler</w:t>
            </w:r>
          </w:p>
          <w:p w14:paraId="111DCF3E" w14:textId="77777777" w:rsidR="00383428" w:rsidRPr="00EC735A" w:rsidRDefault="00383428" w:rsidP="00F514A6">
            <w:pPr>
              <w:jc w:val="center"/>
              <w:rPr>
                <w:b/>
                <w:bCs/>
                <w:sz w:val="32"/>
                <w:szCs w:val="40"/>
              </w:rPr>
            </w:pPr>
          </w:p>
          <w:p w14:paraId="0C35026E" w14:textId="36F932C7" w:rsidR="00383428" w:rsidRPr="00EC735A" w:rsidRDefault="00383428" w:rsidP="00F514A6">
            <w:pPr>
              <w:jc w:val="center"/>
              <w:rPr>
                <w:b/>
                <w:bCs/>
                <w:sz w:val="32"/>
                <w:szCs w:val="40"/>
              </w:rPr>
            </w:pPr>
          </w:p>
        </w:tc>
        <w:tc>
          <w:tcPr>
            <w:tcW w:w="4158" w:type="dxa"/>
          </w:tcPr>
          <w:p w14:paraId="68AAE43A" w14:textId="77777777" w:rsidR="00B22DC2" w:rsidRDefault="00B22DC2"/>
        </w:tc>
        <w:tc>
          <w:tcPr>
            <w:tcW w:w="4158" w:type="dxa"/>
          </w:tcPr>
          <w:p w14:paraId="7F027858" w14:textId="77777777" w:rsidR="00B22DC2" w:rsidRDefault="00B22DC2"/>
        </w:tc>
        <w:tc>
          <w:tcPr>
            <w:tcW w:w="4158" w:type="dxa"/>
          </w:tcPr>
          <w:p w14:paraId="1CCFC673" w14:textId="77777777" w:rsidR="00B22DC2" w:rsidRDefault="00B22DC2"/>
        </w:tc>
      </w:tr>
      <w:tr w:rsidR="00B22DC2" w14:paraId="4EC010FD" w14:textId="77777777" w:rsidTr="00383428">
        <w:tc>
          <w:tcPr>
            <w:tcW w:w="2689" w:type="dxa"/>
          </w:tcPr>
          <w:p w14:paraId="3A06088F" w14:textId="77777777" w:rsidR="001B3BEB" w:rsidRPr="00EC735A" w:rsidRDefault="001B3BEB" w:rsidP="00F514A6">
            <w:pPr>
              <w:jc w:val="center"/>
              <w:rPr>
                <w:b/>
                <w:bCs/>
                <w:sz w:val="32"/>
                <w:szCs w:val="40"/>
              </w:rPr>
            </w:pPr>
          </w:p>
          <w:p w14:paraId="3E4A6882" w14:textId="77777777" w:rsidR="00383428" w:rsidRPr="00EC735A" w:rsidRDefault="00383428" w:rsidP="00F514A6">
            <w:pPr>
              <w:jc w:val="center"/>
              <w:rPr>
                <w:b/>
                <w:bCs/>
                <w:sz w:val="32"/>
                <w:szCs w:val="40"/>
              </w:rPr>
            </w:pPr>
          </w:p>
          <w:p w14:paraId="529F4F5B" w14:textId="05FF9BBB" w:rsidR="00B22DC2" w:rsidRPr="00EC735A" w:rsidRDefault="003244E7" w:rsidP="00F514A6">
            <w:pPr>
              <w:jc w:val="center"/>
              <w:rPr>
                <w:b/>
                <w:bCs/>
                <w:sz w:val="32"/>
                <w:szCs w:val="40"/>
              </w:rPr>
            </w:pPr>
            <w:r w:rsidRPr="00EC735A">
              <w:rPr>
                <w:b/>
                <w:bCs/>
                <w:sz w:val="32"/>
                <w:szCs w:val="40"/>
              </w:rPr>
              <w:t>Mitarbeitende</w:t>
            </w:r>
          </w:p>
          <w:p w14:paraId="50F46CD6" w14:textId="77777777" w:rsidR="003244E7" w:rsidRPr="00EC735A" w:rsidRDefault="003244E7" w:rsidP="00F514A6">
            <w:pPr>
              <w:jc w:val="center"/>
              <w:rPr>
                <w:b/>
                <w:bCs/>
                <w:sz w:val="32"/>
                <w:szCs w:val="40"/>
              </w:rPr>
            </w:pPr>
          </w:p>
          <w:p w14:paraId="2841AFF0" w14:textId="77777777" w:rsidR="003244E7" w:rsidRPr="00EC735A" w:rsidRDefault="003244E7" w:rsidP="00F514A6">
            <w:pPr>
              <w:jc w:val="center"/>
              <w:rPr>
                <w:b/>
                <w:bCs/>
                <w:sz w:val="32"/>
                <w:szCs w:val="40"/>
              </w:rPr>
            </w:pPr>
          </w:p>
        </w:tc>
        <w:tc>
          <w:tcPr>
            <w:tcW w:w="4158" w:type="dxa"/>
          </w:tcPr>
          <w:p w14:paraId="7B074FCB" w14:textId="77777777" w:rsidR="00B22DC2" w:rsidRDefault="00B22DC2"/>
        </w:tc>
        <w:tc>
          <w:tcPr>
            <w:tcW w:w="4158" w:type="dxa"/>
          </w:tcPr>
          <w:p w14:paraId="628D1522" w14:textId="77777777" w:rsidR="00B22DC2" w:rsidRDefault="00B22DC2"/>
        </w:tc>
        <w:tc>
          <w:tcPr>
            <w:tcW w:w="4158" w:type="dxa"/>
          </w:tcPr>
          <w:p w14:paraId="597092E4" w14:textId="77777777" w:rsidR="00B22DC2" w:rsidRDefault="00B22DC2"/>
        </w:tc>
      </w:tr>
      <w:tr w:rsidR="00B22DC2" w14:paraId="778B378F" w14:textId="77777777" w:rsidTr="00383428">
        <w:tc>
          <w:tcPr>
            <w:tcW w:w="2689" w:type="dxa"/>
          </w:tcPr>
          <w:p w14:paraId="08AA801A" w14:textId="77777777" w:rsidR="001B3BEB" w:rsidRPr="00EC735A" w:rsidRDefault="001B3BEB" w:rsidP="00F514A6">
            <w:pPr>
              <w:jc w:val="center"/>
              <w:rPr>
                <w:b/>
                <w:bCs/>
                <w:sz w:val="32"/>
                <w:szCs w:val="40"/>
              </w:rPr>
            </w:pPr>
          </w:p>
          <w:p w14:paraId="59D65BED" w14:textId="77777777" w:rsidR="00383428" w:rsidRPr="00EC735A" w:rsidRDefault="00383428" w:rsidP="00F514A6">
            <w:pPr>
              <w:jc w:val="center"/>
              <w:rPr>
                <w:b/>
                <w:bCs/>
                <w:sz w:val="32"/>
                <w:szCs w:val="40"/>
              </w:rPr>
            </w:pPr>
          </w:p>
          <w:p w14:paraId="1318548F" w14:textId="14833590" w:rsidR="00B22DC2" w:rsidRPr="00EC735A" w:rsidRDefault="003244E7" w:rsidP="00F514A6">
            <w:pPr>
              <w:jc w:val="center"/>
              <w:rPr>
                <w:b/>
                <w:bCs/>
                <w:sz w:val="32"/>
                <w:szCs w:val="40"/>
              </w:rPr>
            </w:pPr>
            <w:r w:rsidRPr="00EC735A">
              <w:rPr>
                <w:b/>
                <w:bCs/>
                <w:sz w:val="32"/>
                <w:szCs w:val="40"/>
              </w:rPr>
              <w:t>Umfeld</w:t>
            </w:r>
          </w:p>
          <w:p w14:paraId="2702DE38" w14:textId="77777777" w:rsidR="003244E7" w:rsidRPr="00EC735A" w:rsidRDefault="003244E7" w:rsidP="00F514A6">
            <w:pPr>
              <w:jc w:val="center"/>
              <w:rPr>
                <w:b/>
                <w:bCs/>
                <w:sz w:val="32"/>
                <w:szCs w:val="40"/>
              </w:rPr>
            </w:pPr>
          </w:p>
          <w:p w14:paraId="3958A3C9" w14:textId="77777777" w:rsidR="003244E7" w:rsidRPr="00EC735A" w:rsidRDefault="003244E7" w:rsidP="00F514A6">
            <w:pPr>
              <w:jc w:val="center"/>
              <w:rPr>
                <w:b/>
                <w:bCs/>
                <w:sz w:val="32"/>
                <w:szCs w:val="40"/>
              </w:rPr>
            </w:pPr>
          </w:p>
        </w:tc>
        <w:tc>
          <w:tcPr>
            <w:tcW w:w="4158" w:type="dxa"/>
          </w:tcPr>
          <w:p w14:paraId="189022C0" w14:textId="77777777" w:rsidR="00B22DC2" w:rsidRDefault="00B22DC2"/>
        </w:tc>
        <w:tc>
          <w:tcPr>
            <w:tcW w:w="4158" w:type="dxa"/>
          </w:tcPr>
          <w:p w14:paraId="6C91D339" w14:textId="77777777" w:rsidR="00B22DC2" w:rsidRDefault="00B22DC2"/>
        </w:tc>
        <w:tc>
          <w:tcPr>
            <w:tcW w:w="4158" w:type="dxa"/>
          </w:tcPr>
          <w:p w14:paraId="316129BE" w14:textId="77777777" w:rsidR="00B22DC2" w:rsidRDefault="00B22DC2"/>
        </w:tc>
      </w:tr>
      <w:bookmarkEnd w:id="1"/>
    </w:tbl>
    <w:p w14:paraId="76713D3C" w14:textId="77777777" w:rsidR="00B22DC2" w:rsidRDefault="00B22DC2"/>
    <w:p w14:paraId="5765B9A5" w14:textId="77777777" w:rsidR="00EC735A" w:rsidRDefault="009B5773">
      <w:pPr>
        <w:sectPr w:rsidR="00EC735A" w:rsidSect="00383428">
          <w:pgSz w:w="16838" w:h="11906" w:orient="landscape"/>
          <w:pgMar w:top="1417" w:right="871" w:bottom="1274" w:left="468" w:header="708" w:footer="0" w:gutter="0"/>
          <w:cols w:space="708"/>
          <w:docGrid w:linePitch="360"/>
        </w:sectPr>
      </w:pPr>
      <w:r>
        <w:br w:type="page"/>
      </w:r>
    </w:p>
    <w:p w14:paraId="32CDE6A3" w14:textId="3FA27B6C" w:rsidR="009B5773" w:rsidRDefault="009B5773"/>
    <w:p w14:paraId="7EA16284" w14:textId="3CA144CE" w:rsidR="009B5773" w:rsidRDefault="007B66F5">
      <w:r>
        <w:rPr>
          <w:noProof/>
        </w:rPr>
        <w:drawing>
          <wp:inline distT="0" distB="0" distL="0" distR="0" wp14:anchorId="7B6EFF69" wp14:editId="58C29A2B">
            <wp:extent cx="3780155" cy="38163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155" cy="3816350"/>
                    </a:xfrm>
                    <a:prstGeom prst="rect">
                      <a:avLst/>
                    </a:prstGeom>
                    <a:noFill/>
                  </pic:spPr>
                </pic:pic>
              </a:graphicData>
            </a:graphic>
          </wp:inline>
        </w:drawing>
      </w:r>
    </w:p>
    <w:p w14:paraId="049863F1" w14:textId="77777777" w:rsidR="009B5773" w:rsidRDefault="009B5773"/>
    <w:tbl>
      <w:tblPr>
        <w:tblStyle w:val="Tabellenraster"/>
        <w:tblW w:w="0" w:type="auto"/>
        <w:tblLook w:val="04A0" w:firstRow="1" w:lastRow="0" w:firstColumn="1" w:lastColumn="0" w:noHBand="0" w:noVBand="1"/>
      </w:tblPr>
      <w:tblGrid>
        <w:gridCol w:w="1696"/>
        <w:gridCol w:w="7371"/>
      </w:tblGrid>
      <w:tr w:rsidR="004F0478" w:rsidRPr="003244E7" w14:paraId="53F517C0" w14:textId="77777777" w:rsidTr="000D23F1">
        <w:tc>
          <w:tcPr>
            <w:tcW w:w="1696" w:type="dxa"/>
          </w:tcPr>
          <w:p w14:paraId="434E18B3" w14:textId="77777777" w:rsidR="004F0478" w:rsidRPr="00F514A6" w:rsidRDefault="004F0478" w:rsidP="002D74EE">
            <w:pPr>
              <w:jc w:val="center"/>
              <w:rPr>
                <w:b/>
                <w:bCs/>
              </w:rPr>
            </w:pPr>
          </w:p>
        </w:tc>
        <w:tc>
          <w:tcPr>
            <w:tcW w:w="7371" w:type="dxa"/>
          </w:tcPr>
          <w:p w14:paraId="26165A74" w14:textId="147FF2C4" w:rsidR="004F0478" w:rsidRPr="003244E7" w:rsidRDefault="004F0478" w:rsidP="002D74EE">
            <w:pPr>
              <w:jc w:val="center"/>
              <w:rPr>
                <w:b/>
                <w:bCs/>
              </w:rPr>
            </w:pPr>
            <w:r>
              <w:rPr>
                <w:b/>
                <w:bCs/>
              </w:rPr>
              <w:t>Ziel</w:t>
            </w:r>
            <w:r w:rsidR="000D23F1">
              <w:rPr>
                <w:b/>
                <w:bCs/>
              </w:rPr>
              <w:t xml:space="preserve"> 1</w:t>
            </w:r>
          </w:p>
        </w:tc>
      </w:tr>
      <w:tr w:rsidR="004F0478" w14:paraId="3F9C67AA" w14:textId="77777777" w:rsidTr="000D23F1">
        <w:tc>
          <w:tcPr>
            <w:tcW w:w="1696" w:type="dxa"/>
          </w:tcPr>
          <w:p w14:paraId="7C9D09B9" w14:textId="77777777" w:rsidR="004F0478" w:rsidRPr="00F514A6" w:rsidRDefault="004F0478" w:rsidP="002D74EE">
            <w:pPr>
              <w:jc w:val="center"/>
              <w:rPr>
                <w:b/>
                <w:bCs/>
              </w:rPr>
            </w:pPr>
          </w:p>
          <w:p w14:paraId="2F8AEA68" w14:textId="77777777" w:rsidR="004F0478" w:rsidRPr="00F514A6" w:rsidRDefault="004F0478" w:rsidP="002D74EE">
            <w:pPr>
              <w:jc w:val="center"/>
              <w:rPr>
                <w:b/>
                <w:bCs/>
              </w:rPr>
            </w:pPr>
            <w:r w:rsidRPr="00F514A6">
              <w:rPr>
                <w:b/>
                <w:bCs/>
              </w:rPr>
              <w:t xml:space="preserve">Schülerinnen </w:t>
            </w:r>
          </w:p>
          <w:p w14:paraId="7F4F5658" w14:textId="77777777" w:rsidR="004F0478" w:rsidRPr="00F514A6" w:rsidRDefault="004F0478" w:rsidP="002D74EE">
            <w:pPr>
              <w:jc w:val="center"/>
              <w:rPr>
                <w:b/>
                <w:bCs/>
              </w:rPr>
            </w:pPr>
            <w:r w:rsidRPr="00F514A6">
              <w:rPr>
                <w:b/>
                <w:bCs/>
              </w:rPr>
              <w:t>und Schüler</w:t>
            </w:r>
          </w:p>
          <w:p w14:paraId="21B06183" w14:textId="77777777" w:rsidR="004F0478" w:rsidRPr="00F514A6" w:rsidRDefault="004F0478" w:rsidP="002D74EE">
            <w:pPr>
              <w:jc w:val="center"/>
              <w:rPr>
                <w:b/>
                <w:bCs/>
              </w:rPr>
            </w:pPr>
          </w:p>
        </w:tc>
        <w:tc>
          <w:tcPr>
            <w:tcW w:w="7371" w:type="dxa"/>
          </w:tcPr>
          <w:p w14:paraId="069995AA" w14:textId="77777777" w:rsidR="004F0478" w:rsidRDefault="004F0478" w:rsidP="002D74EE"/>
        </w:tc>
      </w:tr>
      <w:tr w:rsidR="004F0478" w14:paraId="17309F18" w14:textId="77777777" w:rsidTr="000D23F1">
        <w:tc>
          <w:tcPr>
            <w:tcW w:w="1696" w:type="dxa"/>
          </w:tcPr>
          <w:p w14:paraId="6E41C749" w14:textId="77777777" w:rsidR="004F0478" w:rsidRPr="00F514A6" w:rsidRDefault="004F0478" w:rsidP="002D74EE">
            <w:pPr>
              <w:jc w:val="center"/>
              <w:rPr>
                <w:b/>
                <w:bCs/>
              </w:rPr>
            </w:pPr>
          </w:p>
          <w:p w14:paraId="6C873640" w14:textId="77777777" w:rsidR="004F0478" w:rsidRPr="00F514A6" w:rsidRDefault="004F0478" w:rsidP="002D74EE">
            <w:pPr>
              <w:jc w:val="center"/>
              <w:rPr>
                <w:b/>
                <w:bCs/>
              </w:rPr>
            </w:pPr>
            <w:r w:rsidRPr="00F514A6">
              <w:rPr>
                <w:b/>
                <w:bCs/>
              </w:rPr>
              <w:t>Mitarbeitende</w:t>
            </w:r>
          </w:p>
          <w:p w14:paraId="1A392379" w14:textId="77777777" w:rsidR="004F0478" w:rsidRPr="00F514A6" w:rsidRDefault="004F0478" w:rsidP="002D74EE">
            <w:pPr>
              <w:jc w:val="center"/>
              <w:rPr>
                <w:b/>
                <w:bCs/>
              </w:rPr>
            </w:pPr>
          </w:p>
          <w:p w14:paraId="1D1293EE" w14:textId="77777777" w:rsidR="004F0478" w:rsidRPr="00F514A6" w:rsidRDefault="004F0478" w:rsidP="002D74EE">
            <w:pPr>
              <w:jc w:val="center"/>
              <w:rPr>
                <w:b/>
                <w:bCs/>
              </w:rPr>
            </w:pPr>
          </w:p>
        </w:tc>
        <w:tc>
          <w:tcPr>
            <w:tcW w:w="7371" w:type="dxa"/>
          </w:tcPr>
          <w:p w14:paraId="6CC1C310" w14:textId="77777777" w:rsidR="004F0478" w:rsidRDefault="004F0478" w:rsidP="002D74EE"/>
        </w:tc>
      </w:tr>
      <w:tr w:rsidR="004F0478" w14:paraId="0C2CFF59" w14:textId="77777777" w:rsidTr="000D23F1">
        <w:tc>
          <w:tcPr>
            <w:tcW w:w="1696" w:type="dxa"/>
          </w:tcPr>
          <w:p w14:paraId="3F54084D" w14:textId="77777777" w:rsidR="004F0478" w:rsidRPr="00F514A6" w:rsidRDefault="004F0478" w:rsidP="002D74EE">
            <w:pPr>
              <w:jc w:val="center"/>
              <w:rPr>
                <w:b/>
                <w:bCs/>
              </w:rPr>
            </w:pPr>
          </w:p>
          <w:p w14:paraId="15CF4EBD" w14:textId="77777777" w:rsidR="004F0478" w:rsidRPr="00F514A6" w:rsidRDefault="004F0478" w:rsidP="002D74EE">
            <w:pPr>
              <w:jc w:val="center"/>
              <w:rPr>
                <w:b/>
                <w:bCs/>
              </w:rPr>
            </w:pPr>
            <w:r w:rsidRPr="00F514A6">
              <w:rPr>
                <w:b/>
                <w:bCs/>
              </w:rPr>
              <w:t>Umfeld</w:t>
            </w:r>
          </w:p>
          <w:p w14:paraId="4D0C5731" w14:textId="77777777" w:rsidR="004F0478" w:rsidRPr="00F514A6" w:rsidRDefault="004F0478" w:rsidP="002D74EE">
            <w:pPr>
              <w:jc w:val="center"/>
              <w:rPr>
                <w:b/>
                <w:bCs/>
              </w:rPr>
            </w:pPr>
          </w:p>
          <w:p w14:paraId="6D79C4EB" w14:textId="77777777" w:rsidR="004F0478" w:rsidRPr="00F514A6" w:rsidRDefault="004F0478" w:rsidP="002D74EE">
            <w:pPr>
              <w:jc w:val="center"/>
              <w:rPr>
                <w:b/>
                <w:bCs/>
              </w:rPr>
            </w:pPr>
          </w:p>
        </w:tc>
        <w:tc>
          <w:tcPr>
            <w:tcW w:w="7371" w:type="dxa"/>
          </w:tcPr>
          <w:p w14:paraId="73846E91" w14:textId="77777777" w:rsidR="004F0478" w:rsidRDefault="004F0478" w:rsidP="002D74EE"/>
        </w:tc>
      </w:tr>
    </w:tbl>
    <w:p w14:paraId="67E5EF8D" w14:textId="77777777" w:rsidR="00966596" w:rsidRDefault="00966596"/>
    <w:tbl>
      <w:tblPr>
        <w:tblStyle w:val="Tabellenraster"/>
        <w:tblW w:w="0" w:type="auto"/>
        <w:tblLook w:val="04A0" w:firstRow="1" w:lastRow="0" w:firstColumn="1" w:lastColumn="0" w:noHBand="0" w:noVBand="1"/>
      </w:tblPr>
      <w:tblGrid>
        <w:gridCol w:w="1696"/>
        <w:gridCol w:w="2619"/>
        <w:gridCol w:w="1552"/>
        <w:gridCol w:w="1689"/>
        <w:gridCol w:w="1649"/>
      </w:tblGrid>
      <w:tr w:rsidR="00F94958" w:rsidRPr="003244E7" w14:paraId="60B4180E" w14:textId="01670F44" w:rsidTr="00F94958">
        <w:tc>
          <w:tcPr>
            <w:tcW w:w="1696" w:type="dxa"/>
          </w:tcPr>
          <w:p w14:paraId="71DFD5A0" w14:textId="77777777" w:rsidR="00F94958" w:rsidRPr="00F514A6" w:rsidRDefault="00F94958" w:rsidP="002D74EE">
            <w:pPr>
              <w:jc w:val="center"/>
              <w:rPr>
                <w:b/>
                <w:bCs/>
              </w:rPr>
            </w:pPr>
          </w:p>
        </w:tc>
        <w:tc>
          <w:tcPr>
            <w:tcW w:w="2619" w:type="dxa"/>
          </w:tcPr>
          <w:p w14:paraId="331350EA" w14:textId="74E787F9" w:rsidR="00F94958" w:rsidRPr="003244E7" w:rsidRDefault="00F94958" w:rsidP="002D74EE">
            <w:pPr>
              <w:jc w:val="center"/>
              <w:rPr>
                <w:b/>
                <w:bCs/>
              </w:rPr>
            </w:pPr>
            <w:r>
              <w:rPr>
                <w:b/>
                <w:bCs/>
              </w:rPr>
              <w:t>Ziel 1</w:t>
            </w:r>
          </w:p>
        </w:tc>
        <w:tc>
          <w:tcPr>
            <w:tcW w:w="1552" w:type="dxa"/>
          </w:tcPr>
          <w:p w14:paraId="0713E92B" w14:textId="5686E5CD" w:rsidR="00F94958" w:rsidRPr="003244E7" w:rsidRDefault="00F94958" w:rsidP="002D74EE">
            <w:pPr>
              <w:jc w:val="center"/>
              <w:rPr>
                <w:b/>
                <w:bCs/>
              </w:rPr>
            </w:pPr>
            <w:r>
              <w:rPr>
                <w:b/>
                <w:bCs/>
              </w:rPr>
              <w:t>Maßnahme 1</w:t>
            </w:r>
          </w:p>
        </w:tc>
        <w:tc>
          <w:tcPr>
            <w:tcW w:w="1689" w:type="dxa"/>
          </w:tcPr>
          <w:p w14:paraId="21E4C707" w14:textId="645D50A3" w:rsidR="00F94958" w:rsidRPr="003244E7" w:rsidRDefault="00F94958" w:rsidP="002D74EE">
            <w:pPr>
              <w:jc w:val="center"/>
              <w:rPr>
                <w:b/>
                <w:bCs/>
              </w:rPr>
            </w:pPr>
            <w:r>
              <w:rPr>
                <w:b/>
                <w:bCs/>
              </w:rPr>
              <w:t>Maßnahme 2</w:t>
            </w:r>
          </w:p>
        </w:tc>
        <w:tc>
          <w:tcPr>
            <w:tcW w:w="1649" w:type="dxa"/>
          </w:tcPr>
          <w:p w14:paraId="69C158AD" w14:textId="5EBF05FE" w:rsidR="00F94958" w:rsidRDefault="007B66F5" w:rsidP="002D74EE">
            <w:pPr>
              <w:jc w:val="center"/>
              <w:rPr>
                <w:b/>
                <w:bCs/>
              </w:rPr>
            </w:pPr>
            <w:r>
              <w:rPr>
                <w:b/>
                <w:bCs/>
              </w:rPr>
              <w:t>Maßnahme 3</w:t>
            </w:r>
          </w:p>
        </w:tc>
      </w:tr>
      <w:tr w:rsidR="00F94958" w14:paraId="79C69CDE" w14:textId="39A7EFC5" w:rsidTr="00F94958">
        <w:tc>
          <w:tcPr>
            <w:tcW w:w="1696" w:type="dxa"/>
          </w:tcPr>
          <w:p w14:paraId="780BB9FC" w14:textId="77777777" w:rsidR="00F94958" w:rsidRPr="00F514A6" w:rsidRDefault="00F94958" w:rsidP="002D74EE">
            <w:pPr>
              <w:jc w:val="center"/>
              <w:rPr>
                <w:b/>
                <w:bCs/>
              </w:rPr>
            </w:pPr>
          </w:p>
          <w:p w14:paraId="74EADDC6" w14:textId="77777777" w:rsidR="00F94958" w:rsidRPr="00F514A6" w:rsidRDefault="00F94958" w:rsidP="002D74EE">
            <w:pPr>
              <w:jc w:val="center"/>
              <w:rPr>
                <w:b/>
                <w:bCs/>
              </w:rPr>
            </w:pPr>
            <w:r w:rsidRPr="00F514A6">
              <w:rPr>
                <w:b/>
                <w:bCs/>
              </w:rPr>
              <w:t xml:space="preserve">Schülerinnen </w:t>
            </w:r>
          </w:p>
          <w:p w14:paraId="714ADE0D" w14:textId="77777777" w:rsidR="00F94958" w:rsidRPr="00F514A6" w:rsidRDefault="00F94958" w:rsidP="002D74EE">
            <w:pPr>
              <w:jc w:val="center"/>
              <w:rPr>
                <w:b/>
                <w:bCs/>
              </w:rPr>
            </w:pPr>
            <w:r w:rsidRPr="00F514A6">
              <w:rPr>
                <w:b/>
                <w:bCs/>
              </w:rPr>
              <w:t>und Schüler</w:t>
            </w:r>
          </w:p>
          <w:p w14:paraId="603592EE" w14:textId="77777777" w:rsidR="00F94958" w:rsidRPr="00F514A6" w:rsidRDefault="00F94958" w:rsidP="002D74EE">
            <w:pPr>
              <w:jc w:val="center"/>
              <w:rPr>
                <w:b/>
                <w:bCs/>
              </w:rPr>
            </w:pPr>
          </w:p>
        </w:tc>
        <w:tc>
          <w:tcPr>
            <w:tcW w:w="2619" w:type="dxa"/>
          </w:tcPr>
          <w:p w14:paraId="02529832" w14:textId="77777777" w:rsidR="00F94958" w:rsidRDefault="00F94958" w:rsidP="002D74EE"/>
        </w:tc>
        <w:tc>
          <w:tcPr>
            <w:tcW w:w="1552" w:type="dxa"/>
          </w:tcPr>
          <w:p w14:paraId="35A56093" w14:textId="77777777" w:rsidR="00F94958" w:rsidRDefault="00F94958" w:rsidP="002D74EE"/>
        </w:tc>
        <w:tc>
          <w:tcPr>
            <w:tcW w:w="1689" w:type="dxa"/>
          </w:tcPr>
          <w:p w14:paraId="2476B9E7" w14:textId="77777777" w:rsidR="00F94958" w:rsidRDefault="00F94958" w:rsidP="002D74EE"/>
        </w:tc>
        <w:tc>
          <w:tcPr>
            <w:tcW w:w="1649" w:type="dxa"/>
          </w:tcPr>
          <w:p w14:paraId="7AA619E7" w14:textId="77777777" w:rsidR="00F94958" w:rsidRDefault="00F94958" w:rsidP="002D74EE"/>
        </w:tc>
      </w:tr>
      <w:tr w:rsidR="00F94958" w14:paraId="09AFFC58" w14:textId="480DE533" w:rsidTr="00F94958">
        <w:tc>
          <w:tcPr>
            <w:tcW w:w="1696" w:type="dxa"/>
          </w:tcPr>
          <w:p w14:paraId="537CFB91" w14:textId="77777777" w:rsidR="00F94958" w:rsidRPr="00F514A6" w:rsidRDefault="00F94958" w:rsidP="002D74EE">
            <w:pPr>
              <w:jc w:val="center"/>
              <w:rPr>
                <w:b/>
                <w:bCs/>
              </w:rPr>
            </w:pPr>
          </w:p>
          <w:p w14:paraId="7CCBBA85" w14:textId="77777777" w:rsidR="00F94958" w:rsidRPr="00F514A6" w:rsidRDefault="00F94958" w:rsidP="002D74EE">
            <w:pPr>
              <w:jc w:val="center"/>
              <w:rPr>
                <w:b/>
                <w:bCs/>
              </w:rPr>
            </w:pPr>
            <w:r w:rsidRPr="00F514A6">
              <w:rPr>
                <w:b/>
                <w:bCs/>
              </w:rPr>
              <w:t>Mitarbeitende</w:t>
            </w:r>
          </w:p>
          <w:p w14:paraId="2EBF8025" w14:textId="77777777" w:rsidR="00F94958" w:rsidRPr="00F514A6" w:rsidRDefault="00F94958" w:rsidP="002D74EE">
            <w:pPr>
              <w:jc w:val="center"/>
              <w:rPr>
                <w:b/>
                <w:bCs/>
              </w:rPr>
            </w:pPr>
          </w:p>
          <w:p w14:paraId="03A3E0CA" w14:textId="77777777" w:rsidR="00F94958" w:rsidRPr="00F514A6" w:rsidRDefault="00F94958" w:rsidP="002D74EE">
            <w:pPr>
              <w:jc w:val="center"/>
              <w:rPr>
                <w:b/>
                <w:bCs/>
              </w:rPr>
            </w:pPr>
          </w:p>
        </w:tc>
        <w:tc>
          <w:tcPr>
            <w:tcW w:w="2619" w:type="dxa"/>
          </w:tcPr>
          <w:p w14:paraId="40F35497" w14:textId="77777777" w:rsidR="00F94958" w:rsidRDefault="00F94958" w:rsidP="002D74EE"/>
        </w:tc>
        <w:tc>
          <w:tcPr>
            <w:tcW w:w="1552" w:type="dxa"/>
          </w:tcPr>
          <w:p w14:paraId="5200E8F7" w14:textId="77777777" w:rsidR="00F94958" w:rsidRDefault="00F94958" w:rsidP="002D74EE"/>
        </w:tc>
        <w:tc>
          <w:tcPr>
            <w:tcW w:w="1689" w:type="dxa"/>
          </w:tcPr>
          <w:p w14:paraId="07F629D8" w14:textId="77777777" w:rsidR="00F94958" w:rsidRDefault="00F94958" w:rsidP="002D74EE"/>
        </w:tc>
        <w:tc>
          <w:tcPr>
            <w:tcW w:w="1649" w:type="dxa"/>
          </w:tcPr>
          <w:p w14:paraId="581E9DD5" w14:textId="77777777" w:rsidR="00F94958" w:rsidRDefault="00F94958" w:rsidP="002D74EE"/>
        </w:tc>
      </w:tr>
      <w:tr w:rsidR="00F94958" w14:paraId="0053E411" w14:textId="7680C8FC" w:rsidTr="00F94958">
        <w:tc>
          <w:tcPr>
            <w:tcW w:w="1696" w:type="dxa"/>
          </w:tcPr>
          <w:p w14:paraId="3F706A46" w14:textId="77777777" w:rsidR="00F94958" w:rsidRPr="00F514A6" w:rsidRDefault="00F94958" w:rsidP="002D74EE">
            <w:pPr>
              <w:jc w:val="center"/>
              <w:rPr>
                <w:b/>
                <w:bCs/>
              </w:rPr>
            </w:pPr>
          </w:p>
          <w:p w14:paraId="56A9E302" w14:textId="77777777" w:rsidR="00F94958" w:rsidRPr="00F514A6" w:rsidRDefault="00F94958" w:rsidP="002D74EE">
            <w:pPr>
              <w:jc w:val="center"/>
              <w:rPr>
                <w:b/>
                <w:bCs/>
              </w:rPr>
            </w:pPr>
            <w:r w:rsidRPr="00F514A6">
              <w:rPr>
                <w:b/>
                <w:bCs/>
              </w:rPr>
              <w:t>Umfeld</w:t>
            </w:r>
          </w:p>
          <w:p w14:paraId="4E76ACED" w14:textId="77777777" w:rsidR="00F94958" w:rsidRPr="00F514A6" w:rsidRDefault="00F94958" w:rsidP="002D74EE">
            <w:pPr>
              <w:jc w:val="center"/>
              <w:rPr>
                <w:b/>
                <w:bCs/>
              </w:rPr>
            </w:pPr>
          </w:p>
          <w:p w14:paraId="39D4DAD6" w14:textId="77777777" w:rsidR="00F94958" w:rsidRPr="00F514A6" w:rsidRDefault="00F94958" w:rsidP="002D74EE">
            <w:pPr>
              <w:jc w:val="center"/>
              <w:rPr>
                <w:b/>
                <w:bCs/>
              </w:rPr>
            </w:pPr>
          </w:p>
        </w:tc>
        <w:tc>
          <w:tcPr>
            <w:tcW w:w="2619" w:type="dxa"/>
          </w:tcPr>
          <w:p w14:paraId="35DC1C4F" w14:textId="77777777" w:rsidR="00F94958" w:rsidRDefault="00F94958" w:rsidP="002D74EE"/>
        </w:tc>
        <w:tc>
          <w:tcPr>
            <w:tcW w:w="1552" w:type="dxa"/>
          </w:tcPr>
          <w:p w14:paraId="5836D100" w14:textId="77777777" w:rsidR="00F94958" w:rsidRDefault="00F94958" w:rsidP="002D74EE"/>
        </w:tc>
        <w:tc>
          <w:tcPr>
            <w:tcW w:w="1689" w:type="dxa"/>
          </w:tcPr>
          <w:p w14:paraId="49FCBFB8" w14:textId="77777777" w:rsidR="00F94958" w:rsidRDefault="00F94958" w:rsidP="002D74EE"/>
        </w:tc>
        <w:tc>
          <w:tcPr>
            <w:tcW w:w="1649" w:type="dxa"/>
          </w:tcPr>
          <w:p w14:paraId="45AB7018" w14:textId="77777777" w:rsidR="00F94958" w:rsidRDefault="00F94958" w:rsidP="002D74EE"/>
        </w:tc>
      </w:tr>
    </w:tbl>
    <w:p w14:paraId="304F659A" w14:textId="1AB64A28" w:rsidR="0075239E" w:rsidRDefault="0075239E"/>
    <w:p w14:paraId="5E47B101" w14:textId="77777777" w:rsidR="0075239E" w:rsidRDefault="0075239E">
      <w:r>
        <w:br w:type="page"/>
      </w:r>
    </w:p>
    <w:p w14:paraId="4686A5B3" w14:textId="65FB1320" w:rsidR="00EC735A" w:rsidRDefault="00EC735A">
      <w:pPr>
        <w:sectPr w:rsidR="00EC735A" w:rsidSect="00EC735A">
          <w:pgSz w:w="11906" w:h="16838"/>
          <w:pgMar w:top="871" w:right="1274" w:bottom="468" w:left="1417" w:header="708" w:footer="0" w:gutter="0"/>
          <w:cols w:space="708"/>
          <w:docGrid w:linePitch="360"/>
        </w:sectPr>
      </w:pPr>
    </w:p>
    <w:p w14:paraId="74832256" w14:textId="64DA20D6" w:rsidR="0075239E" w:rsidRDefault="008469EA">
      <w:r>
        <w:rPr>
          <w:noProof/>
        </w:rPr>
        <w:lastRenderedPageBreak/>
        <w:drawing>
          <wp:inline distT="0" distB="0" distL="0" distR="0" wp14:anchorId="1F2AAC54" wp14:editId="1D08923D">
            <wp:extent cx="10074807" cy="4514850"/>
            <wp:effectExtent l="0" t="0" r="3175" b="0"/>
            <wp:docPr id="7" name="Inhaltsplatzhalter 4" descr="Ein Bild, das Quittung, Text, Reihe enthält.&#10;&#10;Automatisch generierte Beschreibung">
              <a:extLst xmlns:a="http://schemas.openxmlformats.org/drawingml/2006/main">
                <a:ext uri="{FF2B5EF4-FFF2-40B4-BE49-F238E27FC236}">
                  <a16:creationId xmlns:a16="http://schemas.microsoft.com/office/drawing/2014/main" id="{E6888764-28D3-85F1-1249-B65AF8182A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descr="Ein Bild, das Quittung, Text, Reihe enthält.&#10;&#10;Automatisch generierte Beschreibung">
                      <a:extLst>
                        <a:ext uri="{FF2B5EF4-FFF2-40B4-BE49-F238E27FC236}">
                          <a16:creationId xmlns:a16="http://schemas.microsoft.com/office/drawing/2014/main" id="{E6888764-28D3-85F1-1249-B65AF8182A42}"/>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077169" cy="4515909"/>
                    </a:xfrm>
                    <a:prstGeom prst="rect">
                      <a:avLst/>
                    </a:prstGeom>
                    <a:noFill/>
                    <a:ln>
                      <a:noFill/>
                    </a:ln>
                  </pic:spPr>
                </pic:pic>
              </a:graphicData>
            </a:graphic>
          </wp:inline>
        </w:drawing>
      </w:r>
    </w:p>
    <w:p w14:paraId="5200D978" w14:textId="77777777" w:rsidR="009B5773" w:rsidRDefault="009B5773"/>
    <w:p w14:paraId="3F7CD5C0" w14:textId="77777777" w:rsidR="00EC735A" w:rsidRDefault="00EC735A"/>
    <w:p w14:paraId="70B37A9A" w14:textId="77777777" w:rsidR="00EC735A" w:rsidRDefault="00EC735A">
      <w:pPr>
        <w:sectPr w:rsidR="00EC735A" w:rsidSect="00EC735A">
          <w:pgSz w:w="16838" w:h="11906" w:orient="landscape"/>
          <w:pgMar w:top="1417" w:right="871" w:bottom="1274" w:left="468" w:header="708" w:footer="0" w:gutter="0"/>
          <w:cols w:space="708"/>
          <w:docGrid w:linePitch="360"/>
        </w:sectPr>
      </w:pPr>
    </w:p>
    <w:p w14:paraId="1459EFF2" w14:textId="31045EA6" w:rsidR="00EC735A" w:rsidRDefault="00E81B01">
      <w:r>
        <w:rPr>
          <w:rFonts w:ascii="Arial" w:eastAsia="Arial" w:hAnsi="Arial" w:cs="Arial"/>
          <w:color w:val="008ACB"/>
          <w:sz w:val="48"/>
          <w:szCs w:val="48"/>
        </w:rPr>
        <w:lastRenderedPageBreak/>
        <w:t>Zielvereinbarung</w:t>
      </w:r>
    </w:p>
    <w:p w14:paraId="34F2AF06" w14:textId="77777777" w:rsidR="00E81B01" w:rsidRPr="00E81B01" w:rsidRDefault="00E81B01" w:rsidP="00E81B01">
      <w:pPr>
        <w:spacing w:line="360" w:lineRule="auto"/>
        <w:rPr>
          <w:sz w:val="28"/>
          <w:szCs w:val="32"/>
        </w:rPr>
      </w:pPr>
    </w:p>
    <w:p w14:paraId="779ADF6A" w14:textId="77777777" w:rsidR="00E81B01" w:rsidRPr="00E81B01" w:rsidRDefault="00E81B01" w:rsidP="00E81B01">
      <w:pPr>
        <w:spacing w:line="360" w:lineRule="auto"/>
        <w:rPr>
          <w:sz w:val="28"/>
          <w:szCs w:val="32"/>
        </w:rPr>
      </w:pPr>
      <w:r w:rsidRPr="00E81B01">
        <w:rPr>
          <w:sz w:val="28"/>
          <w:szCs w:val="32"/>
        </w:rPr>
        <w:t>BIO+</w:t>
      </w:r>
    </w:p>
    <w:p w14:paraId="0B79E843" w14:textId="77777777" w:rsidR="00E81B01" w:rsidRPr="00E81B01" w:rsidRDefault="00E81B01" w:rsidP="00E81B01">
      <w:pPr>
        <w:spacing w:line="360" w:lineRule="auto"/>
        <w:rPr>
          <w:sz w:val="28"/>
          <w:szCs w:val="32"/>
        </w:rPr>
      </w:pPr>
      <w:r w:rsidRPr="00E81B01">
        <w:rPr>
          <w:sz w:val="28"/>
          <w:szCs w:val="32"/>
        </w:rPr>
        <w:t>Ziele</w:t>
      </w:r>
    </w:p>
    <w:p w14:paraId="5ED00477" w14:textId="77777777" w:rsidR="00E81B01" w:rsidRPr="00E81B01" w:rsidRDefault="00E81B01" w:rsidP="00E81B01">
      <w:pPr>
        <w:spacing w:line="360" w:lineRule="auto"/>
        <w:rPr>
          <w:sz w:val="28"/>
          <w:szCs w:val="32"/>
        </w:rPr>
      </w:pPr>
      <w:r w:rsidRPr="00E81B01">
        <w:rPr>
          <w:sz w:val="28"/>
          <w:szCs w:val="32"/>
        </w:rPr>
        <w:t>Hintergrund/Erläuterung</w:t>
      </w:r>
    </w:p>
    <w:p w14:paraId="6D4836EC" w14:textId="77777777" w:rsidR="00E81B01" w:rsidRPr="00E81B01" w:rsidRDefault="00E81B01" w:rsidP="00E81B01">
      <w:pPr>
        <w:spacing w:line="360" w:lineRule="auto"/>
        <w:rPr>
          <w:sz w:val="28"/>
          <w:szCs w:val="32"/>
        </w:rPr>
      </w:pPr>
      <w:r w:rsidRPr="00E81B01">
        <w:rPr>
          <w:sz w:val="28"/>
          <w:szCs w:val="32"/>
        </w:rPr>
        <w:t>Maßnahmen</w:t>
      </w:r>
    </w:p>
    <w:p w14:paraId="066FF8F2" w14:textId="77777777" w:rsidR="00E81B01" w:rsidRPr="00E81B01" w:rsidRDefault="00E81B01" w:rsidP="00E81B01">
      <w:pPr>
        <w:spacing w:line="360" w:lineRule="auto"/>
        <w:rPr>
          <w:sz w:val="28"/>
          <w:szCs w:val="32"/>
        </w:rPr>
      </w:pPr>
      <w:r w:rsidRPr="00E81B01">
        <w:rPr>
          <w:sz w:val="28"/>
          <w:szCs w:val="32"/>
        </w:rPr>
        <w:t>Bezug zum QRSQ</w:t>
      </w:r>
    </w:p>
    <w:p w14:paraId="10ADFD1C" w14:textId="77777777" w:rsidR="00E81B01" w:rsidRPr="00E81B01" w:rsidRDefault="00E81B01" w:rsidP="00E81B01">
      <w:pPr>
        <w:spacing w:line="360" w:lineRule="auto"/>
        <w:rPr>
          <w:sz w:val="28"/>
          <w:szCs w:val="32"/>
        </w:rPr>
      </w:pPr>
      <w:r w:rsidRPr="00E81B01">
        <w:rPr>
          <w:sz w:val="28"/>
          <w:szCs w:val="32"/>
        </w:rPr>
        <w:t>Bezug zum Startchancen-Programm</w:t>
      </w:r>
    </w:p>
    <w:p w14:paraId="7DD3E08D" w14:textId="77777777" w:rsidR="00E81B01" w:rsidRPr="00E81B01" w:rsidRDefault="00E81B01" w:rsidP="00E81B01">
      <w:pPr>
        <w:spacing w:line="360" w:lineRule="auto"/>
        <w:rPr>
          <w:sz w:val="28"/>
          <w:szCs w:val="32"/>
        </w:rPr>
      </w:pPr>
      <w:r w:rsidRPr="00E81B01">
        <w:rPr>
          <w:sz w:val="28"/>
          <w:szCs w:val="32"/>
        </w:rPr>
        <w:t>Bezug zu BIO+</w:t>
      </w:r>
    </w:p>
    <w:p w14:paraId="445A8911" w14:textId="77777777" w:rsidR="00E81B01" w:rsidRPr="00E81B01" w:rsidRDefault="00E81B01" w:rsidP="00E81B01">
      <w:pPr>
        <w:spacing w:line="360" w:lineRule="auto"/>
        <w:rPr>
          <w:sz w:val="28"/>
          <w:szCs w:val="32"/>
        </w:rPr>
      </w:pPr>
      <w:r w:rsidRPr="00E81B01">
        <w:rPr>
          <w:sz w:val="28"/>
          <w:szCs w:val="32"/>
        </w:rPr>
        <w:t>Indikatoren der Zielerreichung</w:t>
      </w:r>
    </w:p>
    <w:p w14:paraId="60493727" w14:textId="77777777" w:rsidR="00E81B01" w:rsidRPr="00E81B01" w:rsidRDefault="00E81B01" w:rsidP="00E81B01">
      <w:pPr>
        <w:spacing w:line="360" w:lineRule="auto"/>
        <w:rPr>
          <w:sz w:val="28"/>
          <w:szCs w:val="32"/>
        </w:rPr>
      </w:pPr>
      <w:r w:rsidRPr="00E81B01">
        <w:rPr>
          <w:sz w:val="28"/>
          <w:szCs w:val="32"/>
        </w:rPr>
        <w:t>Überprüfungsmethode</w:t>
      </w:r>
    </w:p>
    <w:p w14:paraId="73D5B52C" w14:textId="77777777" w:rsidR="00E81B01" w:rsidRPr="00E81B01" w:rsidRDefault="00E81B01" w:rsidP="00E81B01">
      <w:pPr>
        <w:spacing w:line="360" w:lineRule="auto"/>
        <w:rPr>
          <w:sz w:val="28"/>
          <w:szCs w:val="32"/>
        </w:rPr>
      </w:pPr>
      <w:r w:rsidRPr="00E81B01">
        <w:rPr>
          <w:sz w:val="28"/>
          <w:szCs w:val="32"/>
        </w:rPr>
        <w:t>Bearbeitungszeitraum</w:t>
      </w:r>
    </w:p>
    <w:p w14:paraId="6894494D" w14:textId="77777777" w:rsidR="00E81B01" w:rsidRPr="00E81B01" w:rsidRDefault="00E81B01" w:rsidP="00E81B01">
      <w:pPr>
        <w:spacing w:line="360" w:lineRule="auto"/>
        <w:rPr>
          <w:sz w:val="28"/>
          <w:szCs w:val="32"/>
        </w:rPr>
      </w:pPr>
      <w:r w:rsidRPr="00E81B01">
        <w:rPr>
          <w:sz w:val="28"/>
          <w:szCs w:val="32"/>
        </w:rPr>
        <w:t>Verantwortlichkeiten</w:t>
      </w:r>
    </w:p>
    <w:p w14:paraId="1BCCF39B" w14:textId="77777777" w:rsidR="00E81B01" w:rsidRPr="00E81B01" w:rsidRDefault="00E81B01" w:rsidP="00E81B01">
      <w:pPr>
        <w:spacing w:line="360" w:lineRule="auto"/>
        <w:rPr>
          <w:sz w:val="28"/>
          <w:szCs w:val="32"/>
        </w:rPr>
      </w:pPr>
      <w:r w:rsidRPr="00E81B01">
        <w:rPr>
          <w:sz w:val="28"/>
          <w:szCs w:val="32"/>
        </w:rPr>
        <w:t>Bemerkungen</w:t>
      </w:r>
    </w:p>
    <w:p w14:paraId="48DA7206" w14:textId="20AA329D" w:rsidR="00E81B01" w:rsidRPr="00E81B01" w:rsidRDefault="00E81B01" w:rsidP="00E81B01">
      <w:pPr>
        <w:spacing w:line="360" w:lineRule="auto"/>
        <w:rPr>
          <w:sz w:val="28"/>
          <w:szCs w:val="32"/>
        </w:rPr>
      </w:pPr>
      <w:r w:rsidRPr="00E81B01">
        <w:rPr>
          <w:sz w:val="28"/>
          <w:szCs w:val="32"/>
        </w:rPr>
        <w:t>Bedingungen</w:t>
      </w:r>
    </w:p>
    <w:sectPr w:rsidR="00E81B01" w:rsidRPr="00E81B01" w:rsidSect="00EC735A">
      <w:pgSz w:w="11906" w:h="16838"/>
      <w:pgMar w:top="871" w:right="1274" w:bottom="468" w:left="1417" w:header="708"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chi Klein" w:date="2024-10-14T09:12:00Z" w:initials="UK">
    <w:p w14:paraId="28F9E5CC" w14:textId="77777777" w:rsidR="00CD3576" w:rsidRDefault="00CD3576" w:rsidP="00CD3576">
      <w:pPr>
        <w:pStyle w:val="Kommentartext"/>
      </w:pPr>
      <w:r>
        <w:rPr>
          <w:rStyle w:val="Kommentarzeichen"/>
        </w:rPr>
        <w:annotationRef/>
      </w:r>
      <w:r>
        <w:t>Aus Huber in Regenthal-Buch:</w:t>
      </w:r>
      <w:r>
        <w:br/>
      </w:r>
      <w:r>
        <w:rPr>
          <w:b/>
          <w:bCs/>
          <w:lang w:val="it-IT"/>
        </w:rPr>
        <w:t xml:space="preserve">Die Aufgabenstellung </w:t>
      </w:r>
    </w:p>
    <w:p w14:paraId="15F199A8" w14:textId="77777777" w:rsidR="00CD3576" w:rsidRDefault="00CD3576" w:rsidP="00CD3576">
      <w:pPr>
        <w:pStyle w:val="Kommentartext"/>
      </w:pPr>
      <w:r>
        <w:rPr>
          <w:lang w:val="it-IT"/>
        </w:rPr>
        <w:t xml:space="preserve">In der Strategiearbeit einer Schule, einer Bildungslandschaft oder einer Bildungsverwaltung, ist ein fokussiertes Vorgehen von großer Bedeutung. Hierbei kann die nachfolgend skizzierte Aufgabenliste unterstützen, die die Reihenfolge der Aufgaben abbildet und die Akteure durch den Planungsprozess des strategischen, koordinierten und priorisierten Bewahrens, Innovierens und Optimierens (und Sistierens) geleitet (Huber 2023a, b): </w:t>
      </w:r>
    </w:p>
    <w:p w14:paraId="70A06DA3" w14:textId="77777777" w:rsidR="00CD3576" w:rsidRDefault="00CD3576" w:rsidP="00CD3576">
      <w:pPr>
        <w:pStyle w:val="Kommentartext"/>
        <w:numPr>
          <w:ilvl w:val="0"/>
          <w:numId w:val="6"/>
        </w:numPr>
      </w:pPr>
      <w:r>
        <w:rPr>
          <w:b/>
          <w:bCs/>
          <w:lang w:val="it-IT"/>
        </w:rPr>
        <w:t xml:space="preserve">Adressaten und thematische Perspektive wählen </w:t>
      </w:r>
    </w:p>
    <w:p w14:paraId="559AFB7A" w14:textId="77777777" w:rsidR="00CD3576" w:rsidRDefault="00CD3576" w:rsidP="00CD3576">
      <w:pPr>
        <w:pStyle w:val="Kommentartext"/>
        <w:ind w:left="720"/>
      </w:pPr>
      <w:r>
        <w:rPr>
          <w:lang w:val="it-IT"/>
        </w:rPr>
        <w:t xml:space="preserve">Zunächst werden in einer Analyse die Adressaten und die thematische Perspektive gewählt: Welche Person, Organisation(-seinheit) oder welches System steht im Fokus der Strategiearbeit (Einzelperson, z.B. Schulleiterin oder Schulleiter, Lehrperson, Team oder Arbeitsgruppe, z.B. Steuergruppe, Schule als Ganzes, Bildungslandschaft, oder auf Systemebene die Bildungsverwaltung)? Eng gekoppelt damit ist die Frage des Themas: Was wird thematisch ausgewählt (z.B. ein bestimmtes Angebot im Ganztag, ein Aspekt der Unterrichtsentwicklung, die Bildungsprozesse, Aspekte des Personals, die Zusammenarbeit mit der Schulaufsicht, in der Bildungslandschaft etc.)?    </w:t>
      </w:r>
    </w:p>
    <w:p w14:paraId="35AE5B80" w14:textId="77777777" w:rsidR="00CD3576" w:rsidRDefault="00CD3576" w:rsidP="00CD3576">
      <w:pPr>
        <w:pStyle w:val="Kommentartext"/>
        <w:ind w:left="720"/>
      </w:pPr>
      <w:r>
        <w:rPr>
          <w:b/>
          <w:bCs/>
          <w:lang w:val="it-IT"/>
        </w:rPr>
        <w:t>2.</w:t>
      </w:r>
      <w:r>
        <w:rPr>
          <w:b/>
          <w:bCs/>
          <w:lang w:val="it-IT"/>
        </w:rPr>
        <w:tab/>
        <w:t>Ziele sammeln</w:t>
      </w:r>
    </w:p>
    <w:p w14:paraId="7CF911B7" w14:textId="77777777" w:rsidR="00CD3576" w:rsidRDefault="00CD3576" w:rsidP="00CD3576">
      <w:pPr>
        <w:pStyle w:val="Kommentartext"/>
        <w:ind w:left="720"/>
      </w:pPr>
      <w:r>
        <w:rPr>
          <w:lang w:val="it-IT"/>
        </w:rPr>
        <w:t xml:space="preserve">Anhand des Modells BIOplus werden in einem Brainstorming die möglichen Ziele festgelegt: Was ist zu bewahren, was zu innovieren, zu optimieren und ggf. (temporär) zu sistieren?  </w:t>
      </w:r>
    </w:p>
    <w:p w14:paraId="7A299FF9" w14:textId="77777777" w:rsidR="00CD3576" w:rsidRDefault="00CD3576" w:rsidP="00CD3576">
      <w:pPr>
        <w:pStyle w:val="Kommentartext"/>
        <w:ind w:left="720"/>
      </w:pPr>
      <w:r>
        <w:rPr>
          <w:b/>
          <w:bCs/>
          <w:lang w:val="it-IT"/>
        </w:rPr>
        <w:t>3.</w:t>
      </w:r>
      <w:r>
        <w:rPr>
          <w:b/>
          <w:bCs/>
          <w:lang w:val="it-IT"/>
        </w:rPr>
        <w:tab/>
        <w:t>Strategiemodus bestimmen (“Tradition” vs. “Revolution”)</w:t>
      </w:r>
    </w:p>
    <w:p w14:paraId="29EB1576" w14:textId="77777777" w:rsidR="00CD3576" w:rsidRDefault="00CD3576" w:rsidP="00CD3576">
      <w:pPr>
        <w:pStyle w:val="Kommentartext"/>
        <w:ind w:left="720"/>
      </w:pPr>
      <w:r>
        <w:rPr>
          <w:lang w:val="it-IT"/>
        </w:rPr>
        <w:t xml:space="preserve">In dieser Phase werden die Weichen dazu gestellt, in welchem Modus die Strategie verfolgt werden soll – mit all den Auswirkungen auf die Gewichts- und Ressourcenverteilung. Liegt der Fokus auf Nachhaltigkeit oder auf Innovation?  </w:t>
      </w:r>
    </w:p>
    <w:p w14:paraId="3AA3090A" w14:textId="77777777" w:rsidR="00CD3576" w:rsidRDefault="00CD3576" w:rsidP="00CD3576">
      <w:pPr>
        <w:pStyle w:val="Kommentartext"/>
        <w:ind w:left="720"/>
      </w:pPr>
      <w:r>
        <w:rPr>
          <w:b/>
          <w:bCs/>
          <w:lang w:val="it-IT"/>
        </w:rPr>
        <w:t>4.</w:t>
      </w:r>
      <w:r>
        <w:rPr>
          <w:b/>
          <w:bCs/>
          <w:lang w:val="it-IT"/>
        </w:rPr>
        <w:tab/>
        <w:t>Prioritäten setzen und Ziele festlegen</w:t>
      </w:r>
    </w:p>
    <w:p w14:paraId="1B9E8ED0" w14:textId="77777777" w:rsidR="00CD3576" w:rsidRDefault="00CD3576" w:rsidP="00CD3576">
      <w:pPr>
        <w:pStyle w:val="Kommentartext"/>
        <w:ind w:left="720"/>
      </w:pPr>
      <w:r>
        <w:rPr>
          <w:lang w:val="it-IT"/>
        </w:rPr>
        <w:t>Nachdem der Strategiemodus entschieden wurde, werden die Prioriäten in den Zielen gesetzt: Welche Ziele stehen vorrangig - entsprechend dem gewählten Modus - im Fokus? Welche werden zurückgestellt, ggf. verworfen?</w:t>
      </w:r>
    </w:p>
    <w:p w14:paraId="2CD994A9" w14:textId="77777777" w:rsidR="00CD3576" w:rsidRDefault="00CD3576" w:rsidP="00CD3576">
      <w:pPr>
        <w:pStyle w:val="Kommentartext"/>
        <w:ind w:left="720"/>
      </w:pPr>
      <w:r>
        <w:rPr>
          <w:b/>
          <w:bCs/>
          <w:lang w:val="it-IT"/>
        </w:rPr>
        <w:t>5.</w:t>
      </w:r>
      <w:r>
        <w:rPr>
          <w:b/>
          <w:bCs/>
          <w:lang w:val="it-IT"/>
        </w:rPr>
        <w:tab/>
        <w:t>Arbeit mit Strategieebenen</w:t>
      </w:r>
    </w:p>
    <w:p w14:paraId="3228DBBB" w14:textId="77777777" w:rsidR="00CD3576" w:rsidRDefault="00CD3576" w:rsidP="00CD3576">
      <w:pPr>
        <w:pStyle w:val="Kommentartext"/>
        <w:ind w:left="720"/>
      </w:pPr>
      <w:r>
        <w:rPr>
          <w:lang w:val="it-IT"/>
        </w:rPr>
        <w:t>Strategiearbeit findet immer auf verschiedenen Ebenen statt: der personalen, der organisationalen und der systemischen – das gilt für die Einzelschule ebenso wie für das System selbst. Sind alle Ebenen adressiert, welche werden ggf. fokussiert, ggf. priorisiert? Wie sehen die Schnittstellen und Bezüge aus, damit die Gesamtstrategie stimmig ist und einzelne Maßnahmen nicht unverbunden oder sich gegenseitig behindernd nebeneinander stehen? Was ist ggf. noch zu tun?</w:t>
      </w:r>
    </w:p>
    <w:p w14:paraId="64826195" w14:textId="77777777" w:rsidR="00CD3576" w:rsidRDefault="00CD3576" w:rsidP="00CD3576">
      <w:pPr>
        <w:pStyle w:val="Kommentartext"/>
        <w:ind w:left="720"/>
      </w:pPr>
      <w:r>
        <w:rPr>
          <w:b/>
          <w:bCs/>
          <w:lang w:val="it-IT"/>
        </w:rPr>
        <w:t>6.</w:t>
      </w:r>
      <w:r>
        <w:rPr>
          <w:b/>
          <w:bCs/>
          <w:lang w:val="it-IT"/>
        </w:rPr>
        <w:tab/>
        <w:t>Maßnahmen gemäß den Priorisierungen  brainstormen</w:t>
      </w:r>
    </w:p>
    <w:p w14:paraId="78E68A5C" w14:textId="77777777" w:rsidR="00CD3576" w:rsidRDefault="00CD3576" w:rsidP="00CD3576">
      <w:pPr>
        <w:pStyle w:val="Kommentartext"/>
        <w:ind w:left="720"/>
      </w:pPr>
      <w:r>
        <w:rPr>
          <w:lang w:val="it-IT"/>
        </w:rPr>
        <w:t xml:space="preserve">In dieser Phase der Strategiearbeit werden mögliche Maßnahmen identifiziert, die der Zielerreichung dienen. Zu beachten gilt: Das Sammeln von Maßnahmen (wie von Zielen) hat eine eigene Qualität und dient dazu, frei von Beschränkungen alle Ideen aufzulisten, so abwegig sie auf den ersten Blick auch sein mögen.  </w:t>
      </w:r>
    </w:p>
    <w:p w14:paraId="3F56E794" w14:textId="77777777" w:rsidR="00CD3576" w:rsidRDefault="00CD3576" w:rsidP="00CD3576">
      <w:pPr>
        <w:pStyle w:val="Kommentartext"/>
        <w:ind w:left="720"/>
      </w:pPr>
      <w:r>
        <w:rPr>
          <w:b/>
          <w:bCs/>
          <w:lang w:val="it-IT"/>
        </w:rPr>
        <w:t>7.</w:t>
      </w:r>
      <w:r>
        <w:rPr>
          <w:b/>
          <w:bCs/>
          <w:lang w:val="it-IT"/>
        </w:rPr>
        <w:tab/>
        <w:t>Maßnahmen auswählen</w:t>
      </w:r>
    </w:p>
    <w:p w14:paraId="03FEF1DC" w14:textId="77777777" w:rsidR="00CD3576" w:rsidRDefault="00CD3576" w:rsidP="00CD3576">
      <w:pPr>
        <w:pStyle w:val="Kommentartext"/>
        <w:ind w:left="720"/>
      </w:pPr>
      <w:r>
        <w:rPr>
          <w:lang w:val="it-IT"/>
        </w:rPr>
        <w:t xml:space="preserve">Anschließend werden die Maßnahmen vor dem Hintergrund ihres Aufwands und ihrer Risiken überprüft und jene ausgewählt, die auf Grundlage der zur Verfügung stehenden Ressourcen am zielführendsten bzw. Erfolg versprechendsten sind. </w:t>
      </w:r>
    </w:p>
    <w:p w14:paraId="66913746" w14:textId="77777777" w:rsidR="00CD3576" w:rsidRDefault="00CD3576" w:rsidP="00CD3576">
      <w:pPr>
        <w:pStyle w:val="Kommentartext"/>
        <w:ind w:left="720"/>
      </w:pPr>
      <w:r>
        <w:rPr>
          <w:b/>
          <w:bCs/>
          <w:lang w:val="it-IT"/>
        </w:rPr>
        <w:t>8.</w:t>
      </w:r>
      <w:r>
        <w:rPr>
          <w:b/>
          <w:bCs/>
          <w:lang w:val="it-IT"/>
        </w:rPr>
        <w:tab/>
        <w:t>Kohärenz und Stimmigkeit der Strategie insgesamt prüfen</w:t>
      </w:r>
    </w:p>
    <w:p w14:paraId="6A4AF04B" w14:textId="77777777" w:rsidR="00CD3576" w:rsidRDefault="00CD3576" w:rsidP="00CD3576">
      <w:pPr>
        <w:pStyle w:val="Kommentartext"/>
      </w:pPr>
      <w:r>
        <w:rPr>
          <w:lang w:val="it-IT"/>
        </w:rPr>
        <w:t>Der letzte Schritt ist einem Gesamtcheck aller getroffenen Ziele und Maßnahmen und ihrer Stimmigkeit insgesamt vorbehalten: Wie sind die Ziele miteinander verzahnt, wie sind sie eingeordnet? Könnte es ggf. zu unerwünschten Nebeneffekten kommen?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4AF04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D6479C2" w16cex:dateUtc="2024-10-14T07: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4AF04B" w16cid:durableId="5D6479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EF7A1" w14:textId="77777777" w:rsidR="009006E4" w:rsidRDefault="009006E4" w:rsidP="001C336B">
      <w:r>
        <w:separator/>
      </w:r>
    </w:p>
  </w:endnote>
  <w:endnote w:type="continuationSeparator" w:id="0">
    <w:p w14:paraId="21066A5F" w14:textId="77777777" w:rsidR="009006E4" w:rsidRDefault="009006E4" w:rsidP="001C3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477644"/>
      <w:docPartObj>
        <w:docPartGallery w:val="Page Numbers (Bottom of Page)"/>
        <w:docPartUnique/>
      </w:docPartObj>
    </w:sdtPr>
    <w:sdtEndPr/>
    <w:sdtContent>
      <w:p w14:paraId="310FC487" w14:textId="44DB10CA" w:rsidR="001C336B" w:rsidRDefault="001C336B">
        <w:pPr>
          <w:pStyle w:val="Fuzeile"/>
          <w:jc w:val="right"/>
        </w:pPr>
        <w:r>
          <w:fldChar w:fldCharType="begin"/>
        </w:r>
        <w:r>
          <w:instrText>PAGE   \* MERGEFORMAT</w:instrText>
        </w:r>
        <w:r>
          <w:fldChar w:fldCharType="separate"/>
        </w:r>
        <w:r>
          <w:rPr>
            <w:lang w:val="de-DE"/>
          </w:rPr>
          <w:t>2</w:t>
        </w:r>
        <w:r>
          <w:fldChar w:fldCharType="end"/>
        </w:r>
      </w:p>
    </w:sdtContent>
  </w:sdt>
  <w:p w14:paraId="69BFFECB" w14:textId="77777777" w:rsidR="001C336B" w:rsidRDefault="001C33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46B29" w14:textId="77777777" w:rsidR="009006E4" w:rsidRDefault="009006E4" w:rsidP="001C336B">
      <w:r>
        <w:separator/>
      </w:r>
    </w:p>
  </w:footnote>
  <w:footnote w:type="continuationSeparator" w:id="0">
    <w:p w14:paraId="58C78834" w14:textId="77777777" w:rsidR="009006E4" w:rsidRDefault="009006E4" w:rsidP="001C33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A5CF4"/>
    <w:multiLevelType w:val="hybridMultilevel"/>
    <w:tmpl w:val="77906F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472409"/>
    <w:multiLevelType w:val="hybridMultilevel"/>
    <w:tmpl w:val="6EFE8676"/>
    <w:lvl w:ilvl="0" w:tplc="CAA49E82">
      <w:start w:val="1"/>
      <w:numFmt w:val="decimal"/>
      <w:lvlText w:val="%1."/>
      <w:lvlJc w:val="left"/>
      <w:pPr>
        <w:ind w:left="1749" w:hanging="361"/>
      </w:pPr>
      <w:rPr>
        <w:rFonts w:ascii="Calibri" w:eastAsia="Calibri" w:hAnsi="Calibri" w:cs="Calibri" w:hint="default"/>
        <w:w w:val="100"/>
        <w:sz w:val="22"/>
        <w:szCs w:val="22"/>
        <w:lang w:val="de-DE" w:eastAsia="de-DE" w:bidi="de-DE"/>
      </w:rPr>
    </w:lvl>
    <w:lvl w:ilvl="1" w:tplc="6122C6C8">
      <w:numFmt w:val="bullet"/>
      <w:lvlText w:val="•"/>
      <w:lvlJc w:val="left"/>
      <w:pPr>
        <w:ind w:left="2654" w:hanging="361"/>
      </w:pPr>
      <w:rPr>
        <w:rFonts w:hint="default"/>
        <w:lang w:val="de-DE" w:eastAsia="de-DE" w:bidi="de-DE"/>
      </w:rPr>
    </w:lvl>
    <w:lvl w:ilvl="2" w:tplc="63C043F8">
      <w:numFmt w:val="bullet"/>
      <w:lvlText w:val="•"/>
      <w:lvlJc w:val="left"/>
      <w:pPr>
        <w:ind w:left="3569" w:hanging="361"/>
      </w:pPr>
      <w:rPr>
        <w:rFonts w:hint="default"/>
        <w:lang w:val="de-DE" w:eastAsia="de-DE" w:bidi="de-DE"/>
      </w:rPr>
    </w:lvl>
    <w:lvl w:ilvl="3" w:tplc="E0E440B2">
      <w:numFmt w:val="bullet"/>
      <w:lvlText w:val="•"/>
      <w:lvlJc w:val="left"/>
      <w:pPr>
        <w:ind w:left="4483" w:hanging="361"/>
      </w:pPr>
      <w:rPr>
        <w:rFonts w:hint="default"/>
        <w:lang w:val="de-DE" w:eastAsia="de-DE" w:bidi="de-DE"/>
      </w:rPr>
    </w:lvl>
    <w:lvl w:ilvl="4" w:tplc="5A82BDFC">
      <w:numFmt w:val="bullet"/>
      <w:lvlText w:val="•"/>
      <w:lvlJc w:val="left"/>
      <w:pPr>
        <w:ind w:left="5398" w:hanging="361"/>
      </w:pPr>
      <w:rPr>
        <w:rFonts w:hint="default"/>
        <w:lang w:val="de-DE" w:eastAsia="de-DE" w:bidi="de-DE"/>
      </w:rPr>
    </w:lvl>
    <w:lvl w:ilvl="5" w:tplc="E39C86BC">
      <w:numFmt w:val="bullet"/>
      <w:lvlText w:val="•"/>
      <w:lvlJc w:val="left"/>
      <w:pPr>
        <w:ind w:left="6313" w:hanging="361"/>
      </w:pPr>
      <w:rPr>
        <w:rFonts w:hint="default"/>
        <w:lang w:val="de-DE" w:eastAsia="de-DE" w:bidi="de-DE"/>
      </w:rPr>
    </w:lvl>
    <w:lvl w:ilvl="6" w:tplc="6F94DE20">
      <w:numFmt w:val="bullet"/>
      <w:lvlText w:val="•"/>
      <w:lvlJc w:val="left"/>
      <w:pPr>
        <w:ind w:left="7227" w:hanging="361"/>
      </w:pPr>
      <w:rPr>
        <w:rFonts w:hint="default"/>
        <w:lang w:val="de-DE" w:eastAsia="de-DE" w:bidi="de-DE"/>
      </w:rPr>
    </w:lvl>
    <w:lvl w:ilvl="7" w:tplc="1556C584">
      <w:numFmt w:val="bullet"/>
      <w:lvlText w:val="•"/>
      <w:lvlJc w:val="left"/>
      <w:pPr>
        <w:ind w:left="8142" w:hanging="361"/>
      </w:pPr>
      <w:rPr>
        <w:rFonts w:hint="default"/>
        <w:lang w:val="de-DE" w:eastAsia="de-DE" w:bidi="de-DE"/>
      </w:rPr>
    </w:lvl>
    <w:lvl w:ilvl="8" w:tplc="D3E6D286">
      <w:numFmt w:val="bullet"/>
      <w:lvlText w:val="•"/>
      <w:lvlJc w:val="left"/>
      <w:pPr>
        <w:ind w:left="9057" w:hanging="361"/>
      </w:pPr>
      <w:rPr>
        <w:rFonts w:hint="default"/>
        <w:lang w:val="de-DE" w:eastAsia="de-DE" w:bidi="de-DE"/>
      </w:rPr>
    </w:lvl>
  </w:abstractNum>
  <w:abstractNum w:abstractNumId="2" w15:restartNumberingAfterBreak="0">
    <w:nsid w:val="10D44336"/>
    <w:multiLevelType w:val="hybridMultilevel"/>
    <w:tmpl w:val="5D60BF82"/>
    <w:lvl w:ilvl="0" w:tplc="4DF4FF12">
      <w:start w:val="1"/>
      <w:numFmt w:val="decimal"/>
      <w:lvlText w:val="%1."/>
      <w:lvlJc w:val="left"/>
      <w:pPr>
        <w:ind w:left="1440" w:hanging="360"/>
      </w:pPr>
    </w:lvl>
    <w:lvl w:ilvl="1" w:tplc="FE7476AC">
      <w:start w:val="1"/>
      <w:numFmt w:val="decimal"/>
      <w:lvlText w:val="%2."/>
      <w:lvlJc w:val="left"/>
      <w:pPr>
        <w:ind w:left="1440" w:hanging="360"/>
      </w:pPr>
    </w:lvl>
    <w:lvl w:ilvl="2" w:tplc="24007598">
      <w:start w:val="1"/>
      <w:numFmt w:val="decimal"/>
      <w:lvlText w:val="%3."/>
      <w:lvlJc w:val="left"/>
      <w:pPr>
        <w:ind w:left="1440" w:hanging="360"/>
      </w:pPr>
    </w:lvl>
    <w:lvl w:ilvl="3" w:tplc="EE0CCD80">
      <w:start w:val="1"/>
      <w:numFmt w:val="decimal"/>
      <w:lvlText w:val="%4."/>
      <w:lvlJc w:val="left"/>
      <w:pPr>
        <w:ind w:left="1440" w:hanging="360"/>
      </w:pPr>
    </w:lvl>
    <w:lvl w:ilvl="4" w:tplc="299CBA98">
      <w:start w:val="1"/>
      <w:numFmt w:val="decimal"/>
      <w:lvlText w:val="%5."/>
      <w:lvlJc w:val="left"/>
      <w:pPr>
        <w:ind w:left="1440" w:hanging="360"/>
      </w:pPr>
    </w:lvl>
    <w:lvl w:ilvl="5" w:tplc="01B84766">
      <w:start w:val="1"/>
      <w:numFmt w:val="decimal"/>
      <w:lvlText w:val="%6."/>
      <w:lvlJc w:val="left"/>
      <w:pPr>
        <w:ind w:left="1440" w:hanging="360"/>
      </w:pPr>
    </w:lvl>
    <w:lvl w:ilvl="6" w:tplc="65D65150">
      <w:start w:val="1"/>
      <w:numFmt w:val="decimal"/>
      <w:lvlText w:val="%7."/>
      <w:lvlJc w:val="left"/>
      <w:pPr>
        <w:ind w:left="1440" w:hanging="360"/>
      </w:pPr>
    </w:lvl>
    <w:lvl w:ilvl="7" w:tplc="C3ECE3A6">
      <w:start w:val="1"/>
      <w:numFmt w:val="decimal"/>
      <w:lvlText w:val="%8."/>
      <w:lvlJc w:val="left"/>
      <w:pPr>
        <w:ind w:left="1440" w:hanging="360"/>
      </w:pPr>
    </w:lvl>
    <w:lvl w:ilvl="8" w:tplc="19902110">
      <w:start w:val="1"/>
      <w:numFmt w:val="decimal"/>
      <w:lvlText w:val="%9."/>
      <w:lvlJc w:val="left"/>
      <w:pPr>
        <w:ind w:left="1440" w:hanging="360"/>
      </w:pPr>
    </w:lvl>
  </w:abstractNum>
  <w:abstractNum w:abstractNumId="3" w15:restartNumberingAfterBreak="0">
    <w:nsid w:val="18453541"/>
    <w:multiLevelType w:val="hybridMultilevel"/>
    <w:tmpl w:val="9C7CE532"/>
    <w:lvl w:ilvl="0" w:tplc="745C5EE2">
      <w:start w:val="1"/>
      <w:numFmt w:val="decimal"/>
      <w:lvlText w:val="%1."/>
      <w:lvlJc w:val="left"/>
      <w:pPr>
        <w:tabs>
          <w:tab w:val="num" w:pos="720"/>
        </w:tabs>
        <w:ind w:left="720" w:hanging="360"/>
      </w:pPr>
    </w:lvl>
    <w:lvl w:ilvl="1" w:tplc="9FA4C3CC" w:tentative="1">
      <w:start w:val="1"/>
      <w:numFmt w:val="decimal"/>
      <w:lvlText w:val="%2."/>
      <w:lvlJc w:val="left"/>
      <w:pPr>
        <w:tabs>
          <w:tab w:val="num" w:pos="1440"/>
        </w:tabs>
        <w:ind w:left="1440" w:hanging="360"/>
      </w:pPr>
    </w:lvl>
    <w:lvl w:ilvl="2" w:tplc="F952899E" w:tentative="1">
      <w:start w:val="1"/>
      <w:numFmt w:val="decimal"/>
      <w:lvlText w:val="%3."/>
      <w:lvlJc w:val="left"/>
      <w:pPr>
        <w:tabs>
          <w:tab w:val="num" w:pos="2160"/>
        </w:tabs>
        <w:ind w:left="2160" w:hanging="360"/>
      </w:pPr>
    </w:lvl>
    <w:lvl w:ilvl="3" w:tplc="1C82EF04" w:tentative="1">
      <w:start w:val="1"/>
      <w:numFmt w:val="decimal"/>
      <w:lvlText w:val="%4."/>
      <w:lvlJc w:val="left"/>
      <w:pPr>
        <w:tabs>
          <w:tab w:val="num" w:pos="2880"/>
        </w:tabs>
        <w:ind w:left="2880" w:hanging="360"/>
      </w:pPr>
    </w:lvl>
    <w:lvl w:ilvl="4" w:tplc="0EC29078" w:tentative="1">
      <w:start w:val="1"/>
      <w:numFmt w:val="decimal"/>
      <w:lvlText w:val="%5."/>
      <w:lvlJc w:val="left"/>
      <w:pPr>
        <w:tabs>
          <w:tab w:val="num" w:pos="3600"/>
        </w:tabs>
        <w:ind w:left="3600" w:hanging="360"/>
      </w:pPr>
    </w:lvl>
    <w:lvl w:ilvl="5" w:tplc="B7D4BE26" w:tentative="1">
      <w:start w:val="1"/>
      <w:numFmt w:val="decimal"/>
      <w:lvlText w:val="%6."/>
      <w:lvlJc w:val="left"/>
      <w:pPr>
        <w:tabs>
          <w:tab w:val="num" w:pos="4320"/>
        </w:tabs>
        <w:ind w:left="4320" w:hanging="360"/>
      </w:pPr>
    </w:lvl>
    <w:lvl w:ilvl="6" w:tplc="36780D5A" w:tentative="1">
      <w:start w:val="1"/>
      <w:numFmt w:val="decimal"/>
      <w:lvlText w:val="%7."/>
      <w:lvlJc w:val="left"/>
      <w:pPr>
        <w:tabs>
          <w:tab w:val="num" w:pos="5040"/>
        </w:tabs>
        <w:ind w:left="5040" w:hanging="360"/>
      </w:pPr>
    </w:lvl>
    <w:lvl w:ilvl="7" w:tplc="834C6C7A" w:tentative="1">
      <w:start w:val="1"/>
      <w:numFmt w:val="decimal"/>
      <w:lvlText w:val="%8."/>
      <w:lvlJc w:val="left"/>
      <w:pPr>
        <w:tabs>
          <w:tab w:val="num" w:pos="5760"/>
        </w:tabs>
        <w:ind w:left="5760" w:hanging="360"/>
      </w:pPr>
    </w:lvl>
    <w:lvl w:ilvl="8" w:tplc="21F29738" w:tentative="1">
      <w:start w:val="1"/>
      <w:numFmt w:val="decimal"/>
      <w:lvlText w:val="%9."/>
      <w:lvlJc w:val="left"/>
      <w:pPr>
        <w:tabs>
          <w:tab w:val="num" w:pos="6480"/>
        </w:tabs>
        <w:ind w:left="6480" w:hanging="360"/>
      </w:pPr>
    </w:lvl>
  </w:abstractNum>
  <w:abstractNum w:abstractNumId="4" w15:restartNumberingAfterBreak="0">
    <w:nsid w:val="447F0378"/>
    <w:multiLevelType w:val="hybridMultilevel"/>
    <w:tmpl w:val="831A26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67F275E"/>
    <w:multiLevelType w:val="hybridMultilevel"/>
    <w:tmpl w:val="FF0E745E"/>
    <w:lvl w:ilvl="0" w:tplc="AC4A45DC">
      <w:start w:val="1"/>
      <w:numFmt w:val="decimal"/>
      <w:lvlText w:val="%1."/>
      <w:lvlJc w:val="left"/>
      <w:pPr>
        <w:tabs>
          <w:tab w:val="num" w:pos="720"/>
        </w:tabs>
        <w:ind w:left="720" w:hanging="360"/>
      </w:pPr>
    </w:lvl>
    <w:lvl w:ilvl="1" w:tplc="8E04978C" w:tentative="1">
      <w:start w:val="1"/>
      <w:numFmt w:val="decimal"/>
      <w:lvlText w:val="%2."/>
      <w:lvlJc w:val="left"/>
      <w:pPr>
        <w:tabs>
          <w:tab w:val="num" w:pos="1440"/>
        </w:tabs>
        <w:ind w:left="1440" w:hanging="360"/>
      </w:pPr>
    </w:lvl>
    <w:lvl w:ilvl="2" w:tplc="67FCA000" w:tentative="1">
      <w:start w:val="1"/>
      <w:numFmt w:val="decimal"/>
      <w:lvlText w:val="%3."/>
      <w:lvlJc w:val="left"/>
      <w:pPr>
        <w:tabs>
          <w:tab w:val="num" w:pos="2160"/>
        </w:tabs>
        <w:ind w:left="2160" w:hanging="360"/>
      </w:pPr>
    </w:lvl>
    <w:lvl w:ilvl="3" w:tplc="91D8B536" w:tentative="1">
      <w:start w:val="1"/>
      <w:numFmt w:val="decimal"/>
      <w:lvlText w:val="%4."/>
      <w:lvlJc w:val="left"/>
      <w:pPr>
        <w:tabs>
          <w:tab w:val="num" w:pos="2880"/>
        </w:tabs>
        <w:ind w:left="2880" w:hanging="360"/>
      </w:pPr>
    </w:lvl>
    <w:lvl w:ilvl="4" w:tplc="613486D6" w:tentative="1">
      <w:start w:val="1"/>
      <w:numFmt w:val="decimal"/>
      <w:lvlText w:val="%5."/>
      <w:lvlJc w:val="left"/>
      <w:pPr>
        <w:tabs>
          <w:tab w:val="num" w:pos="3600"/>
        </w:tabs>
        <w:ind w:left="3600" w:hanging="360"/>
      </w:pPr>
    </w:lvl>
    <w:lvl w:ilvl="5" w:tplc="6270EE4A" w:tentative="1">
      <w:start w:val="1"/>
      <w:numFmt w:val="decimal"/>
      <w:lvlText w:val="%6."/>
      <w:lvlJc w:val="left"/>
      <w:pPr>
        <w:tabs>
          <w:tab w:val="num" w:pos="4320"/>
        </w:tabs>
        <w:ind w:left="4320" w:hanging="360"/>
      </w:pPr>
    </w:lvl>
    <w:lvl w:ilvl="6" w:tplc="3E14DC0C" w:tentative="1">
      <w:start w:val="1"/>
      <w:numFmt w:val="decimal"/>
      <w:lvlText w:val="%7."/>
      <w:lvlJc w:val="left"/>
      <w:pPr>
        <w:tabs>
          <w:tab w:val="num" w:pos="5040"/>
        </w:tabs>
        <w:ind w:left="5040" w:hanging="360"/>
      </w:pPr>
    </w:lvl>
    <w:lvl w:ilvl="7" w:tplc="42866230" w:tentative="1">
      <w:start w:val="1"/>
      <w:numFmt w:val="decimal"/>
      <w:lvlText w:val="%8."/>
      <w:lvlJc w:val="left"/>
      <w:pPr>
        <w:tabs>
          <w:tab w:val="num" w:pos="5760"/>
        </w:tabs>
        <w:ind w:left="5760" w:hanging="360"/>
      </w:pPr>
    </w:lvl>
    <w:lvl w:ilvl="8" w:tplc="6A6E629E" w:tentative="1">
      <w:start w:val="1"/>
      <w:numFmt w:val="decimal"/>
      <w:lvlText w:val="%9."/>
      <w:lvlJc w:val="left"/>
      <w:pPr>
        <w:tabs>
          <w:tab w:val="num" w:pos="6480"/>
        </w:tabs>
        <w:ind w:left="6480" w:hanging="360"/>
      </w:pPr>
    </w:lvl>
  </w:abstractNum>
  <w:abstractNum w:abstractNumId="6" w15:restartNumberingAfterBreak="0">
    <w:nsid w:val="5DEC75E4"/>
    <w:multiLevelType w:val="hybridMultilevel"/>
    <w:tmpl w:val="EBD26F58"/>
    <w:lvl w:ilvl="0" w:tplc="CC2A08C0">
      <w:numFmt w:val="bullet"/>
      <w:lvlText w:val="•"/>
      <w:lvlJc w:val="left"/>
      <w:pPr>
        <w:ind w:left="1065" w:hanging="705"/>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21A4B94"/>
    <w:multiLevelType w:val="hybridMultilevel"/>
    <w:tmpl w:val="831A26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1"/>
  </w:num>
  <w:num w:numId="6">
    <w:abstractNumId w:val="2"/>
  </w:num>
  <w:num w:numId="7">
    <w:abstractNumId w:val="6"/>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chi Klein">
    <w15:presenceInfo w15:providerId="AD" w15:userId="S::uschi.klein@bildungsmanagement.net::38a3f052-dc89-4f51-9d0d-43a281f32e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7EA"/>
    <w:rsid w:val="0002610D"/>
    <w:rsid w:val="00072CEE"/>
    <w:rsid w:val="000D23F1"/>
    <w:rsid w:val="000F0A1C"/>
    <w:rsid w:val="00143C29"/>
    <w:rsid w:val="001608BD"/>
    <w:rsid w:val="00186321"/>
    <w:rsid w:val="001B3BEB"/>
    <w:rsid w:val="001C336B"/>
    <w:rsid w:val="002B1D19"/>
    <w:rsid w:val="00322E20"/>
    <w:rsid w:val="003244E7"/>
    <w:rsid w:val="00333015"/>
    <w:rsid w:val="00383428"/>
    <w:rsid w:val="0040363B"/>
    <w:rsid w:val="004115CA"/>
    <w:rsid w:val="004253D8"/>
    <w:rsid w:val="0045235B"/>
    <w:rsid w:val="0045766D"/>
    <w:rsid w:val="004A485B"/>
    <w:rsid w:val="004B18D9"/>
    <w:rsid w:val="004E2A8B"/>
    <w:rsid w:val="004F0478"/>
    <w:rsid w:val="006A5608"/>
    <w:rsid w:val="006D1FE9"/>
    <w:rsid w:val="006F6761"/>
    <w:rsid w:val="007100B5"/>
    <w:rsid w:val="0075239E"/>
    <w:rsid w:val="007B4CBC"/>
    <w:rsid w:val="007B66F5"/>
    <w:rsid w:val="007B6700"/>
    <w:rsid w:val="008469EA"/>
    <w:rsid w:val="008E7DBD"/>
    <w:rsid w:val="009006E4"/>
    <w:rsid w:val="00907221"/>
    <w:rsid w:val="00964DAE"/>
    <w:rsid w:val="00966596"/>
    <w:rsid w:val="00966A34"/>
    <w:rsid w:val="009B4168"/>
    <w:rsid w:val="009B5773"/>
    <w:rsid w:val="009D07EA"/>
    <w:rsid w:val="009E11EF"/>
    <w:rsid w:val="009E7551"/>
    <w:rsid w:val="00A06061"/>
    <w:rsid w:val="00A304F7"/>
    <w:rsid w:val="00A95E5B"/>
    <w:rsid w:val="00AB35BA"/>
    <w:rsid w:val="00AD2F97"/>
    <w:rsid w:val="00B22DC2"/>
    <w:rsid w:val="00B65E0D"/>
    <w:rsid w:val="00BB1A2E"/>
    <w:rsid w:val="00BB2FEA"/>
    <w:rsid w:val="00C40FE7"/>
    <w:rsid w:val="00C501A3"/>
    <w:rsid w:val="00C57B33"/>
    <w:rsid w:val="00C80E65"/>
    <w:rsid w:val="00CD3576"/>
    <w:rsid w:val="00CF7CBC"/>
    <w:rsid w:val="00D31280"/>
    <w:rsid w:val="00D3527D"/>
    <w:rsid w:val="00D36F9A"/>
    <w:rsid w:val="00D71439"/>
    <w:rsid w:val="00DC1F65"/>
    <w:rsid w:val="00DD6095"/>
    <w:rsid w:val="00E81B01"/>
    <w:rsid w:val="00EB4173"/>
    <w:rsid w:val="00EC735A"/>
    <w:rsid w:val="00F23487"/>
    <w:rsid w:val="00F514A6"/>
    <w:rsid w:val="00F94958"/>
    <w:rsid w:val="00FD6A72"/>
    <w:rsid w:val="00FD78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64E67"/>
  <w15:chartTrackingRefBased/>
  <w15:docId w15:val="{E331344E-8B20-6747-A0F0-C4187F12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D07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07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07E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07E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07E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07EA"/>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07EA"/>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07EA"/>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07EA"/>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07E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07E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07E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07E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07E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07E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07E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07E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07EA"/>
    <w:rPr>
      <w:rFonts w:eastAsiaTheme="majorEastAsia" w:cstheme="majorBidi"/>
      <w:color w:val="272727" w:themeColor="text1" w:themeTint="D8"/>
    </w:rPr>
  </w:style>
  <w:style w:type="paragraph" w:styleId="Titel">
    <w:name w:val="Title"/>
    <w:basedOn w:val="Standard"/>
    <w:next w:val="Standard"/>
    <w:link w:val="TitelZchn"/>
    <w:uiPriority w:val="10"/>
    <w:qFormat/>
    <w:rsid w:val="009D07EA"/>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07E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07EA"/>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07E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07EA"/>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9D07EA"/>
    <w:rPr>
      <w:i/>
      <w:iCs/>
      <w:color w:val="404040" w:themeColor="text1" w:themeTint="BF"/>
    </w:rPr>
  </w:style>
  <w:style w:type="paragraph" w:styleId="Listenabsatz">
    <w:name w:val="List Paragraph"/>
    <w:basedOn w:val="Standard"/>
    <w:uiPriority w:val="1"/>
    <w:qFormat/>
    <w:rsid w:val="009D07EA"/>
    <w:pPr>
      <w:ind w:left="720"/>
      <w:contextualSpacing/>
    </w:pPr>
  </w:style>
  <w:style w:type="character" w:styleId="IntensiveHervorhebung">
    <w:name w:val="Intense Emphasis"/>
    <w:basedOn w:val="Absatz-Standardschriftart"/>
    <w:uiPriority w:val="21"/>
    <w:qFormat/>
    <w:rsid w:val="009D07EA"/>
    <w:rPr>
      <w:i/>
      <w:iCs/>
      <w:color w:val="0F4761" w:themeColor="accent1" w:themeShade="BF"/>
    </w:rPr>
  </w:style>
  <w:style w:type="paragraph" w:styleId="IntensivesZitat">
    <w:name w:val="Intense Quote"/>
    <w:basedOn w:val="Standard"/>
    <w:next w:val="Standard"/>
    <w:link w:val="IntensivesZitatZchn"/>
    <w:uiPriority w:val="30"/>
    <w:qFormat/>
    <w:rsid w:val="009D0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07EA"/>
    <w:rPr>
      <w:i/>
      <w:iCs/>
      <w:color w:val="0F4761" w:themeColor="accent1" w:themeShade="BF"/>
    </w:rPr>
  </w:style>
  <w:style w:type="character" w:styleId="IntensiverVerweis">
    <w:name w:val="Intense Reference"/>
    <w:basedOn w:val="Absatz-Standardschriftart"/>
    <w:uiPriority w:val="32"/>
    <w:qFormat/>
    <w:rsid w:val="009D07EA"/>
    <w:rPr>
      <w:b/>
      <w:bCs/>
      <w:smallCaps/>
      <w:color w:val="0F4761" w:themeColor="accent1" w:themeShade="BF"/>
      <w:spacing w:val="5"/>
    </w:rPr>
  </w:style>
  <w:style w:type="character" w:styleId="Hyperlink">
    <w:name w:val="Hyperlink"/>
    <w:basedOn w:val="Absatz-Standardschriftart"/>
    <w:uiPriority w:val="99"/>
    <w:unhideWhenUsed/>
    <w:rsid w:val="009D07EA"/>
    <w:rPr>
      <w:color w:val="467886" w:themeColor="hyperlink"/>
      <w:u w:val="single"/>
    </w:rPr>
  </w:style>
  <w:style w:type="character" w:styleId="NichtaufgelsteErwhnung">
    <w:name w:val="Unresolved Mention"/>
    <w:basedOn w:val="Absatz-Standardschriftart"/>
    <w:uiPriority w:val="99"/>
    <w:semiHidden/>
    <w:unhideWhenUsed/>
    <w:rsid w:val="009D07EA"/>
    <w:rPr>
      <w:color w:val="605E5C"/>
      <w:shd w:val="clear" w:color="auto" w:fill="E1DFDD"/>
    </w:rPr>
  </w:style>
  <w:style w:type="character" w:styleId="Kommentarzeichen">
    <w:name w:val="annotation reference"/>
    <w:basedOn w:val="Absatz-Standardschriftart"/>
    <w:uiPriority w:val="99"/>
    <w:semiHidden/>
    <w:unhideWhenUsed/>
    <w:rsid w:val="009B4168"/>
    <w:rPr>
      <w:sz w:val="16"/>
      <w:szCs w:val="16"/>
    </w:rPr>
  </w:style>
  <w:style w:type="paragraph" w:styleId="Kommentartext">
    <w:name w:val="annotation text"/>
    <w:basedOn w:val="Standard"/>
    <w:link w:val="KommentartextZchn"/>
    <w:uiPriority w:val="99"/>
    <w:unhideWhenUsed/>
    <w:rsid w:val="009B4168"/>
    <w:rPr>
      <w:sz w:val="20"/>
      <w:szCs w:val="20"/>
    </w:rPr>
  </w:style>
  <w:style w:type="character" w:customStyle="1" w:styleId="KommentartextZchn">
    <w:name w:val="Kommentartext Zchn"/>
    <w:basedOn w:val="Absatz-Standardschriftart"/>
    <w:link w:val="Kommentartext"/>
    <w:uiPriority w:val="99"/>
    <w:rsid w:val="009B4168"/>
    <w:rPr>
      <w:sz w:val="20"/>
      <w:szCs w:val="20"/>
    </w:rPr>
  </w:style>
  <w:style w:type="paragraph" w:styleId="Kommentarthema">
    <w:name w:val="annotation subject"/>
    <w:basedOn w:val="Kommentartext"/>
    <w:next w:val="Kommentartext"/>
    <w:link w:val="KommentarthemaZchn"/>
    <w:uiPriority w:val="99"/>
    <w:semiHidden/>
    <w:unhideWhenUsed/>
    <w:rsid w:val="009B4168"/>
    <w:rPr>
      <w:b/>
      <w:bCs/>
    </w:rPr>
  </w:style>
  <w:style w:type="character" w:customStyle="1" w:styleId="KommentarthemaZchn">
    <w:name w:val="Kommentarthema Zchn"/>
    <w:basedOn w:val="KommentartextZchn"/>
    <w:link w:val="Kommentarthema"/>
    <w:uiPriority w:val="99"/>
    <w:semiHidden/>
    <w:rsid w:val="009B4168"/>
    <w:rPr>
      <w:b/>
      <w:bCs/>
      <w:sz w:val="20"/>
      <w:szCs w:val="20"/>
    </w:rPr>
  </w:style>
  <w:style w:type="paragraph" w:styleId="berarbeitung">
    <w:name w:val="Revision"/>
    <w:hidden/>
    <w:uiPriority w:val="99"/>
    <w:semiHidden/>
    <w:rsid w:val="00CD3576"/>
  </w:style>
  <w:style w:type="table" w:styleId="Tabellenraster">
    <w:name w:val="Table Grid"/>
    <w:basedOn w:val="NormaleTabelle"/>
    <w:uiPriority w:val="39"/>
    <w:rsid w:val="00B22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C336B"/>
    <w:pPr>
      <w:tabs>
        <w:tab w:val="center" w:pos="4536"/>
        <w:tab w:val="right" w:pos="9072"/>
      </w:tabs>
    </w:pPr>
  </w:style>
  <w:style w:type="character" w:customStyle="1" w:styleId="KopfzeileZchn">
    <w:name w:val="Kopfzeile Zchn"/>
    <w:basedOn w:val="Absatz-Standardschriftart"/>
    <w:link w:val="Kopfzeile"/>
    <w:uiPriority w:val="99"/>
    <w:rsid w:val="001C336B"/>
  </w:style>
  <w:style w:type="paragraph" w:styleId="Fuzeile">
    <w:name w:val="footer"/>
    <w:basedOn w:val="Standard"/>
    <w:link w:val="FuzeileZchn"/>
    <w:uiPriority w:val="99"/>
    <w:unhideWhenUsed/>
    <w:rsid w:val="001C336B"/>
    <w:pPr>
      <w:tabs>
        <w:tab w:val="center" w:pos="4536"/>
        <w:tab w:val="right" w:pos="9072"/>
      </w:tabs>
    </w:pPr>
  </w:style>
  <w:style w:type="character" w:customStyle="1" w:styleId="FuzeileZchn">
    <w:name w:val="Fußzeile Zchn"/>
    <w:basedOn w:val="Absatz-Standardschriftart"/>
    <w:link w:val="Fuzeile"/>
    <w:uiPriority w:val="99"/>
    <w:rsid w:val="001C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530256">
      <w:bodyDiv w:val="1"/>
      <w:marLeft w:val="0"/>
      <w:marRight w:val="0"/>
      <w:marTop w:val="0"/>
      <w:marBottom w:val="0"/>
      <w:divBdr>
        <w:top w:val="none" w:sz="0" w:space="0" w:color="auto"/>
        <w:left w:val="none" w:sz="0" w:space="0" w:color="auto"/>
        <w:bottom w:val="none" w:sz="0" w:space="0" w:color="auto"/>
        <w:right w:val="none" w:sz="0" w:space="0" w:color="auto"/>
      </w:divBdr>
      <w:divsChild>
        <w:div w:id="326055652">
          <w:marLeft w:val="806"/>
          <w:marRight w:val="0"/>
          <w:marTop w:val="60"/>
          <w:marBottom w:val="0"/>
          <w:divBdr>
            <w:top w:val="none" w:sz="0" w:space="0" w:color="auto"/>
            <w:left w:val="none" w:sz="0" w:space="0" w:color="auto"/>
            <w:bottom w:val="none" w:sz="0" w:space="0" w:color="auto"/>
            <w:right w:val="none" w:sz="0" w:space="0" w:color="auto"/>
          </w:divBdr>
        </w:div>
        <w:div w:id="1564832227">
          <w:marLeft w:val="806"/>
          <w:marRight w:val="0"/>
          <w:marTop w:val="60"/>
          <w:marBottom w:val="0"/>
          <w:divBdr>
            <w:top w:val="none" w:sz="0" w:space="0" w:color="auto"/>
            <w:left w:val="none" w:sz="0" w:space="0" w:color="auto"/>
            <w:bottom w:val="none" w:sz="0" w:space="0" w:color="auto"/>
            <w:right w:val="none" w:sz="0" w:space="0" w:color="auto"/>
          </w:divBdr>
        </w:div>
        <w:div w:id="2032220062">
          <w:marLeft w:val="806"/>
          <w:marRight w:val="0"/>
          <w:marTop w:val="60"/>
          <w:marBottom w:val="0"/>
          <w:divBdr>
            <w:top w:val="none" w:sz="0" w:space="0" w:color="auto"/>
            <w:left w:val="none" w:sz="0" w:space="0" w:color="auto"/>
            <w:bottom w:val="none" w:sz="0" w:space="0" w:color="auto"/>
            <w:right w:val="none" w:sz="0" w:space="0" w:color="auto"/>
          </w:divBdr>
        </w:div>
        <w:div w:id="760372799">
          <w:marLeft w:val="806"/>
          <w:marRight w:val="0"/>
          <w:marTop w:val="60"/>
          <w:marBottom w:val="0"/>
          <w:divBdr>
            <w:top w:val="none" w:sz="0" w:space="0" w:color="auto"/>
            <w:left w:val="none" w:sz="0" w:space="0" w:color="auto"/>
            <w:bottom w:val="none" w:sz="0" w:space="0" w:color="auto"/>
            <w:right w:val="none" w:sz="0" w:space="0" w:color="auto"/>
          </w:divBdr>
        </w:div>
        <w:div w:id="523248162">
          <w:marLeft w:val="806"/>
          <w:marRight w:val="0"/>
          <w:marTop w:val="60"/>
          <w:marBottom w:val="0"/>
          <w:divBdr>
            <w:top w:val="none" w:sz="0" w:space="0" w:color="auto"/>
            <w:left w:val="none" w:sz="0" w:space="0" w:color="auto"/>
            <w:bottom w:val="none" w:sz="0" w:space="0" w:color="auto"/>
            <w:right w:val="none" w:sz="0" w:space="0" w:color="auto"/>
          </w:divBdr>
        </w:div>
        <w:div w:id="30542449">
          <w:marLeft w:val="806"/>
          <w:marRight w:val="0"/>
          <w:marTop w:val="60"/>
          <w:marBottom w:val="0"/>
          <w:divBdr>
            <w:top w:val="none" w:sz="0" w:space="0" w:color="auto"/>
            <w:left w:val="none" w:sz="0" w:space="0" w:color="auto"/>
            <w:bottom w:val="none" w:sz="0" w:space="0" w:color="auto"/>
            <w:right w:val="none" w:sz="0" w:space="0" w:color="auto"/>
          </w:divBdr>
        </w:div>
        <w:div w:id="889876345">
          <w:marLeft w:val="806"/>
          <w:marRight w:val="0"/>
          <w:marTop w:val="60"/>
          <w:marBottom w:val="0"/>
          <w:divBdr>
            <w:top w:val="none" w:sz="0" w:space="0" w:color="auto"/>
            <w:left w:val="none" w:sz="0" w:space="0" w:color="auto"/>
            <w:bottom w:val="none" w:sz="0" w:space="0" w:color="auto"/>
            <w:right w:val="none" w:sz="0" w:space="0" w:color="auto"/>
          </w:divBdr>
        </w:div>
        <w:div w:id="1432510792">
          <w:marLeft w:val="806"/>
          <w:marRight w:val="0"/>
          <w:marTop w:val="60"/>
          <w:marBottom w:val="0"/>
          <w:divBdr>
            <w:top w:val="none" w:sz="0" w:space="0" w:color="auto"/>
            <w:left w:val="none" w:sz="0" w:space="0" w:color="auto"/>
            <w:bottom w:val="none" w:sz="0" w:space="0" w:color="auto"/>
            <w:right w:val="none" w:sz="0" w:space="0" w:color="auto"/>
          </w:divBdr>
        </w:div>
        <w:div w:id="1676491467">
          <w:marLeft w:val="806"/>
          <w:marRight w:val="0"/>
          <w:marTop w:val="60"/>
          <w:marBottom w:val="0"/>
          <w:divBdr>
            <w:top w:val="none" w:sz="0" w:space="0" w:color="auto"/>
            <w:left w:val="none" w:sz="0" w:space="0" w:color="auto"/>
            <w:bottom w:val="none" w:sz="0" w:space="0" w:color="auto"/>
            <w:right w:val="none" w:sz="0" w:space="0" w:color="auto"/>
          </w:divBdr>
        </w:div>
        <w:div w:id="1339651077">
          <w:marLeft w:val="806"/>
          <w:marRight w:val="0"/>
          <w:marTop w:val="60"/>
          <w:marBottom w:val="0"/>
          <w:divBdr>
            <w:top w:val="none" w:sz="0" w:space="0" w:color="auto"/>
            <w:left w:val="none" w:sz="0" w:space="0" w:color="auto"/>
            <w:bottom w:val="none" w:sz="0" w:space="0" w:color="auto"/>
            <w:right w:val="none" w:sz="0" w:space="0" w:color="auto"/>
          </w:divBdr>
        </w:div>
        <w:div w:id="1618297434">
          <w:marLeft w:val="806"/>
          <w:marRight w:val="0"/>
          <w:marTop w:val="60"/>
          <w:marBottom w:val="0"/>
          <w:divBdr>
            <w:top w:val="none" w:sz="0" w:space="0" w:color="auto"/>
            <w:left w:val="none" w:sz="0" w:space="0" w:color="auto"/>
            <w:bottom w:val="none" w:sz="0" w:space="0" w:color="auto"/>
            <w:right w:val="none" w:sz="0" w:space="0" w:color="auto"/>
          </w:divBdr>
        </w:div>
        <w:div w:id="1456483865">
          <w:marLeft w:val="806"/>
          <w:marRight w:val="0"/>
          <w:marTop w:val="60"/>
          <w:marBottom w:val="0"/>
          <w:divBdr>
            <w:top w:val="none" w:sz="0" w:space="0" w:color="auto"/>
            <w:left w:val="none" w:sz="0" w:space="0" w:color="auto"/>
            <w:bottom w:val="none" w:sz="0" w:space="0" w:color="auto"/>
            <w:right w:val="none" w:sz="0" w:space="0" w:color="auto"/>
          </w:divBdr>
        </w:div>
      </w:divsChild>
    </w:div>
    <w:div w:id="838233126">
      <w:bodyDiv w:val="1"/>
      <w:marLeft w:val="0"/>
      <w:marRight w:val="0"/>
      <w:marTop w:val="0"/>
      <w:marBottom w:val="0"/>
      <w:divBdr>
        <w:top w:val="none" w:sz="0" w:space="0" w:color="auto"/>
        <w:left w:val="none" w:sz="0" w:space="0" w:color="auto"/>
        <w:bottom w:val="none" w:sz="0" w:space="0" w:color="auto"/>
        <w:right w:val="none" w:sz="0" w:space="0" w:color="auto"/>
      </w:divBdr>
    </w:div>
    <w:div w:id="1112357187">
      <w:bodyDiv w:val="1"/>
      <w:marLeft w:val="0"/>
      <w:marRight w:val="0"/>
      <w:marTop w:val="0"/>
      <w:marBottom w:val="0"/>
      <w:divBdr>
        <w:top w:val="none" w:sz="0" w:space="0" w:color="auto"/>
        <w:left w:val="none" w:sz="0" w:space="0" w:color="auto"/>
        <w:bottom w:val="none" w:sz="0" w:space="0" w:color="auto"/>
        <w:right w:val="none" w:sz="0" w:space="0" w:color="auto"/>
      </w:divBdr>
      <w:divsChild>
        <w:div w:id="1887912976">
          <w:marLeft w:val="806"/>
          <w:marRight w:val="0"/>
          <w:marTop w:val="60"/>
          <w:marBottom w:val="0"/>
          <w:divBdr>
            <w:top w:val="none" w:sz="0" w:space="0" w:color="auto"/>
            <w:left w:val="none" w:sz="0" w:space="0" w:color="auto"/>
            <w:bottom w:val="none" w:sz="0" w:space="0" w:color="auto"/>
            <w:right w:val="none" w:sz="0" w:space="0" w:color="auto"/>
          </w:divBdr>
        </w:div>
        <w:div w:id="1441755052">
          <w:marLeft w:val="806"/>
          <w:marRight w:val="0"/>
          <w:marTop w:val="60"/>
          <w:marBottom w:val="0"/>
          <w:divBdr>
            <w:top w:val="none" w:sz="0" w:space="0" w:color="auto"/>
            <w:left w:val="none" w:sz="0" w:space="0" w:color="auto"/>
            <w:bottom w:val="none" w:sz="0" w:space="0" w:color="auto"/>
            <w:right w:val="none" w:sz="0" w:space="0" w:color="auto"/>
          </w:divBdr>
        </w:div>
        <w:div w:id="1319459522">
          <w:marLeft w:val="806"/>
          <w:marRight w:val="0"/>
          <w:marTop w:val="60"/>
          <w:marBottom w:val="0"/>
          <w:divBdr>
            <w:top w:val="none" w:sz="0" w:space="0" w:color="auto"/>
            <w:left w:val="none" w:sz="0" w:space="0" w:color="auto"/>
            <w:bottom w:val="none" w:sz="0" w:space="0" w:color="auto"/>
            <w:right w:val="none" w:sz="0" w:space="0" w:color="auto"/>
          </w:divBdr>
        </w:div>
        <w:div w:id="195848269">
          <w:marLeft w:val="806"/>
          <w:marRight w:val="0"/>
          <w:marTop w:val="60"/>
          <w:marBottom w:val="0"/>
          <w:divBdr>
            <w:top w:val="none" w:sz="0" w:space="0" w:color="auto"/>
            <w:left w:val="none" w:sz="0" w:space="0" w:color="auto"/>
            <w:bottom w:val="none" w:sz="0" w:space="0" w:color="auto"/>
            <w:right w:val="none" w:sz="0" w:space="0" w:color="auto"/>
          </w:divBdr>
        </w:div>
        <w:div w:id="926036513">
          <w:marLeft w:val="806"/>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Schulentwicklung.net/BIO-Strategi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Schulentwicklung.net/BIO-Strategi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0f294f-c6ea-440d-82e6-4248da924084" xsi:nil="true"/>
    <lcf76f155ced4ddcb4097134ff3c332f xmlns="4d780df1-e607-4c5b-93de-556a19d23ff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65555BDFD9A1419745C78CDAC39E0B" ma:contentTypeVersion="16" ma:contentTypeDescription="Ein neues Dokument erstellen." ma:contentTypeScope="" ma:versionID="010a0307849099374764b6e85ea4b3c0">
  <xsd:schema xmlns:xsd="http://www.w3.org/2001/XMLSchema" xmlns:xs="http://www.w3.org/2001/XMLSchema" xmlns:p="http://schemas.microsoft.com/office/2006/metadata/properties" xmlns:ns2="4d780df1-e607-4c5b-93de-556a19d23ff7" xmlns:ns3="d90f294f-c6ea-440d-82e6-4248da924084" targetNamespace="http://schemas.microsoft.com/office/2006/metadata/properties" ma:root="true" ma:fieldsID="b8b4512dd427a447db2a547604f1a9b7" ns2:_="" ns3:_="">
    <xsd:import namespace="4d780df1-e607-4c5b-93de-556a19d23ff7"/>
    <xsd:import namespace="d90f294f-c6ea-440d-82e6-4248da92408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80df1-e607-4c5b-93de-556a19d23ff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911f4d56-4d49-4cd8-bb7a-a7b6919eccd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0f294f-c6ea-440d-82e6-4248da92408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e2ffcaf-ec5e-4c4e-8fd0-59f76a13d0e4}" ma:internalName="TaxCatchAll" ma:showField="CatchAllData" ma:web="d90f294f-c6ea-440d-82e6-4248da92408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DDFD5-D637-438E-9788-2E76AAA76B98}">
  <ds:schemaRefs>
    <ds:schemaRef ds:uri="d90f294f-c6ea-440d-82e6-4248da924084"/>
    <ds:schemaRef ds:uri="http://schemas.microsoft.com/office/2006/metadata/properties"/>
    <ds:schemaRef ds:uri="http://purl.org/dc/dcmitype/"/>
    <ds:schemaRef ds:uri="http://schemas.microsoft.com/office/2006/documentManagement/types"/>
    <ds:schemaRef ds:uri="http://schemas.microsoft.com/office/infopath/2007/PartnerControls"/>
    <ds:schemaRef ds:uri="4d780df1-e607-4c5b-93de-556a19d23ff7"/>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BFF60A30-F895-48E4-BA95-E9BA35B76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80df1-e607-4c5b-93de-556a19d23ff7"/>
    <ds:schemaRef ds:uri="d90f294f-c6ea-440d-82e6-4248da924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FC7B69-1C3A-4950-93BC-4D8B4521126F}">
  <ds:schemaRefs>
    <ds:schemaRef ds:uri="http://schemas.microsoft.com/sharepoint/v3/contenttype/forms"/>
  </ds:schemaRefs>
</ds:datastoreItem>
</file>

<file path=customXml/itemProps4.xml><?xml version="1.0" encoding="utf-8"?>
<ds:datastoreItem xmlns:ds="http://schemas.openxmlformats.org/officeDocument/2006/customXml" ds:itemID="{33DCCC32-2FAA-449C-80CB-EDB6730C9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1503</Words>
  <Characters>9469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10951</CharactersWithSpaces>
  <SharedDoc>false</SharedDoc>
  <HLinks>
    <vt:vector size="12" baseType="variant">
      <vt:variant>
        <vt:i4>1900610</vt:i4>
      </vt:variant>
      <vt:variant>
        <vt:i4>3</vt:i4>
      </vt:variant>
      <vt:variant>
        <vt:i4>0</vt:i4>
      </vt:variant>
      <vt:variant>
        <vt:i4>5</vt:i4>
      </vt:variant>
      <vt:variant>
        <vt:lpwstr>http://www.schulentwicklung.net/BIO-Strategie</vt:lpwstr>
      </vt:variant>
      <vt:variant>
        <vt:lpwstr/>
      </vt:variant>
      <vt:variant>
        <vt:i4>1900610</vt:i4>
      </vt:variant>
      <vt:variant>
        <vt:i4>0</vt:i4>
      </vt:variant>
      <vt:variant>
        <vt:i4>0</vt:i4>
      </vt:variant>
      <vt:variant>
        <vt:i4>5</vt:i4>
      </vt:variant>
      <vt:variant>
        <vt:lpwstr>http://www.schulentwicklung.net/BIO-Strategie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Huber</dc:creator>
  <cp:keywords/>
  <dc:description/>
  <cp:lastModifiedBy>Nadine Schneider</cp:lastModifiedBy>
  <cp:revision>10</cp:revision>
  <dcterms:created xsi:type="dcterms:W3CDTF">2025-04-22T06:16:00Z</dcterms:created>
  <dcterms:modified xsi:type="dcterms:W3CDTF">2025-04-22T06:58:00Z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0x0101000665555BDFD9A1419745C78CDAC39E0B</vt:lpwstr>
  </property>
  <property fmtid="{D5CDD505-2E9C-101B-9397-08002B2CF9AE}" pid="3" name="MediaServiceImageTags">
    <vt:lpwstr/>
  </property>
</Properties>
</file>